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E3" w:rsidRPr="00D47BE3" w:rsidRDefault="007966B4" w:rsidP="00D47BE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D47BE3" w:rsidRPr="00D47BE3">
        <w:rPr>
          <w:b/>
          <w:bCs/>
          <w:sz w:val="24"/>
          <w:szCs w:val="24"/>
        </w:rPr>
        <w:t>Objet de travail conclusif : Les frontières internes et externes de l’Union Européenne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D47BE3" w:rsidTr="00D47BE3">
        <w:tc>
          <w:tcPr>
            <w:tcW w:w="5129" w:type="dxa"/>
          </w:tcPr>
          <w:p w:rsidR="00D47BE3" w:rsidRPr="00D47BE3" w:rsidRDefault="00D47BE3" w:rsidP="00D47BE3">
            <w:pPr>
              <w:jc w:val="center"/>
              <w:rPr>
                <w:b/>
                <w:bCs/>
              </w:rPr>
            </w:pPr>
            <w:r w:rsidRPr="00D47BE3">
              <w:rPr>
                <w:b/>
                <w:bCs/>
              </w:rPr>
              <w:t>Echelle continentale : Schengen et le contrôle aux frontières, venir en Europe, passer la frontière.</w:t>
            </w:r>
          </w:p>
        </w:tc>
        <w:tc>
          <w:tcPr>
            <w:tcW w:w="5129" w:type="dxa"/>
          </w:tcPr>
          <w:p w:rsidR="00D47BE3" w:rsidRPr="00D47BE3" w:rsidRDefault="00D47BE3" w:rsidP="00D47BE3">
            <w:pPr>
              <w:jc w:val="center"/>
              <w:rPr>
                <w:b/>
                <w:bCs/>
              </w:rPr>
            </w:pPr>
            <w:r w:rsidRPr="00D47BE3">
              <w:rPr>
                <w:b/>
                <w:bCs/>
              </w:rPr>
              <w:t>Echelle nationale : les frontières d’un Etat adhérent</w:t>
            </w:r>
          </w:p>
        </w:tc>
        <w:tc>
          <w:tcPr>
            <w:tcW w:w="5130" w:type="dxa"/>
          </w:tcPr>
          <w:p w:rsidR="00D47BE3" w:rsidRPr="00D47BE3" w:rsidRDefault="00D47BE3" w:rsidP="00D47BE3">
            <w:pPr>
              <w:jc w:val="center"/>
              <w:rPr>
                <w:b/>
                <w:bCs/>
              </w:rPr>
            </w:pPr>
            <w:r w:rsidRPr="00D47BE3">
              <w:rPr>
                <w:b/>
                <w:bCs/>
              </w:rPr>
              <w:t>Echelle locale : les espaces transfrontaliers intra-européens, passer, dépasser la frontière au quotidien</w:t>
            </w:r>
          </w:p>
        </w:tc>
      </w:tr>
      <w:tr w:rsidR="00D47BE3" w:rsidTr="00D47BE3">
        <w:tc>
          <w:tcPr>
            <w:tcW w:w="5129" w:type="dxa"/>
          </w:tcPr>
          <w:p w:rsidR="008746A6" w:rsidRDefault="00797E15" w:rsidP="00F2568B">
            <w:r>
              <w:t>A partir des documents</w:t>
            </w:r>
            <w:r w:rsidR="00F2568B">
              <w:t xml:space="preserve">, expliquez l’organisation </w:t>
            </w:r>
            <w:bookmarkStart w:id="0" w:name="_GoBack"/>
            <w:bookmarkEnd w:id="0"/>
            <w:r w:rsidR="00F2568B">
              <w:t>et l’évolution des frontières internes et externes de l’espace Schengen</w:t>
            </w:r>
          </w:p>
        </w:tc>
        <w:tc>
          <w:tcPr>
            <w:tcW w:w="5129" w:type="dxa"/>
          </w:tcPr>
          <w:p w:rsidR="00D47BE3" w:rsidRDefault="009B375F" w:rsidP="007966B4">
            <w:pPr>
              <w:jc w:val="both"/>
            </w:pPr>
            <w:r>
              <w:t xml:space="preserve">En prenant </w:t>
            </w:r>
            <w:r w:rsidR="00EC47F2">
              <w:t xml:space="preserve">l’exemple de l’Espagne, </w:t>
            </w:r>
            <w:r>
              <w:t xml:space="preserve">montrer que les frontières sont à la fois des zones de séparation et de contact. </w:t>
            </w:r>
          </w:p>
        </w:tc>
        <w:tc>
          <w:tcPr>
            <w:tcW w:w="5130" w:type="dxa"/>
          </w:tcPr>
          <w:p w:rsidR="00D47BE3" w:rsidRDefault="00EC47F2" w:rsidP="00806F66">
            <w:pPr>
              <w:jc w:val="both"/>
            </w:pPr>
            <w:r>
              <w:t xml:space="preserve">A partir des documents, complétez le croquis présentant la frontière franco-allemande dans la région de Strasbourg-Kehl. </w:t>
            </w:r>
          </w:p>
        </w:tc>
      </w:tr>
      <w:tr w:rsidR="00D47BE3" w:rsidTr="00D47BE3">
        <w:tc>
          <w:tcPr>
            <w:tcW w:w="5129" w:type="dxa"/>
          </w:tcPr>
          <w:p w:rsidR="00D47BE3" w:rsidRDefault="00D47BE3"/>
          <w:p w:rsidR="00D47BE3" w:rsidRDefault="00D47BE3"/>
          <w:p w:rsidR="00D47BE3" w:rsidRDefault="00D47BE3"/>
          <w:p w:rsidR="00D47BE3" w:rsidRDefault="00D47BE3"/>
          <w:p w:rsidR="00D47BE3" w:rsidRDefault="00D47BE3"/>
          <w:p w:rsidR="00D47BE3" w:rsidRDefault="00D47BE3"/>
        </w:tc>
        <w:tc>
          <w:tcPr>
            <w:tcW w:w="5129" w:type="dxa"/>
          </w:tcPr>
          <w:p w:rsidR="00D47BE3" w:rsidRDefault="00D47BE3"/>
        </w:tc>
        <w:tc>
          <w:tcPr>
            <w:tcW w:w="5130" w:type="dxa"/>
          </w:tcPr>
          <w:p w:rsidR="00D47BE3" w:rsidRDefault="00EC47F2" w:rsidP="00806F6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06717" cy="5457354"/>
                  <wp:effectExtent l="0" t="0" r="8255" b="0"/>
                  <wp:docPr id="7" name="Image 7" descr="E:\1ère spé\1-Etudier les division politiques du monde, les frontières\Objet de travail conclusif\Documents\SCAN-0024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ère spé\1-Etudier les division politiques du monde, les frontières\Objet de travail conclusif\Documents\SCAN-0024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39" cy="54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24D" w:rsidRDefault="0081624D">
      <w:pPr>
        <w:sectPr w:rsidR="0081624D" w:rsidSect="00AC6020">
          <w:pgSz w:w="16839" w:h="11907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EC47F2" w:rsidRDefault="00EC47F2" w:rsidP="00AB6CC8">
      <w:pPr>
        <w:jc w:val="center"/>
        <w:rPr>
          <w:b/>
        </w:rPr>
      </w:pPr>
      <w:r>
        <w:rPr>
          <w:b/>
        </w:rPr>
        <w:lastRenderedPageBreak/>
        <w:t>Echelle continentale</w:t>
      </w:r>
    </w:p>
    <w:p w:rsidR="00FF359E" w:rsidRDefault="00FF359E" w:rsidP="00FF359E">
      <w:pPr>
        <w:rPr>
          <w:b/>
          <w:noProof/>
          <w:lang w:eastAsia="fr-FR"/>
        </w:rPr>
      </w:pPr>
      <w:r>
        <w:rPr>
          <w:b/>
          <w:noProof/>
          <w:lang w:eastAsia="fr-FR"/>
        </w:rPr>
        <w:t>Document 1 : la Convention de Schengen</w:t>
      </w:r>
    </w:p>
    <w:p w:rsidR="00894F54" w:rsidRDefault="00894F54" w:rsidP="00AB6CC8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37F53420" wp14:editId="54DD8CC3">
            <wp:extent cx="6542291" cy="2254469"/>
            <wp:effectExtent l="0" t="0" r="0" b="0"/>
            <wp:docPr id="11" name="Image 11" descr="E:\1ère spé\1-Etudier les division politiques du monde, les frontières\Objet de travail conclusif\Documents\convention sche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ère spé\1-Etudier les division politiques du monde, les frontières\Objet de travail conclusif\Documents\convention scheng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7"/>
                    <a:stretch/>
                  </pic:blipFill>
                  <pic:spPr bwMode="auto">
                    <a:xfrm>
                      <a:off x="0" y="0"/>
                      <a:ext cx="6542405" cy="22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59E" w:rsidRDefault="00FF359E" w:rsidP="00FF359E">
      <w:pPr>
        <w:rPr>
          <w:b/>
        </w:rPr>
      </w:pPr>
      <w:r>
        <w:rPr>
          <w:b/>
        </w:rPr>
        <w:t>Document 2 : flux migratoires et recompositions des frontières de l’Union Européenne.</w:t>
      </w:r>
    </w:p>
    <w:p w:rsidR="00894F54" w:rsidRDefault="00894F54" w:rsidP="00AB6CC8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738648" cy="6319777"/>
            <wp:effectExtent l="0" t="0" r="0" b="5080"/>
            <wp:docPr id="12" name="Image 12" descr="E:\1ère spé\1-Etudier les division politiques du monde, les frontières\Objet de travail conclusif\Documents\carte sche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ère spé\1-Etudier les division politiques du monde, les frontières\Objet de travail conclusif\Documents\carte sche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76" cy="63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1496"/>
        <w:gridCol w:w="3266"/>
      </w:tblGrid>
      <w:tr w:rsidR="00FF359E" w:rsidTr="00FF359E">
        <w:tc>
          <w:tcPr>
            <w:tcW w:w="7416" w:type="dxa"/>
            <w:gridSpan w:val="2"/>
          </w:tcPr>
          <w:p w:rsidR="00FF359E" w:rsidRDefault="00FF359E" w:rsidP="00FF359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Document 3 : le retour des frontières dans l’UE </w:t>
            </w:r>
          </w:p>
        </w:tc>
        <w:tc>
          <w:tcPr>
            <w:tcW w:w="3266" w:type="dxa"/>
          </w:tcPr>
          <w:p w:rsidR="00FF359E" w:rsidRDefault="00FF359E" w:rsidP="00AB6CC8">
            <w:pPr>
              <w:jc w:val="center"/>
              <w:rPr>
                <w:b/>
              </w:rPr>
            </w:pPr>
          </w:p>
        </w:tc>
      </w:tr>
      <w:tr w:rsidR="00FF359E" w:rsidTr="00FF359E">
        <w:tc>
          <w:tcPr>
            <w:tcW w:w="7416" w:type="dxa"/>
            <w:gridSpan w:val="2"/>
          </w:tcPr>
          <w:p w:rsidR="00FF359E" w:rsidRDefault="00FF359E" w:rsidP="00AB6CC8">
            <w:pPr>
              <w:jc w:val="center"/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 wp14:anchorId="298A3D3B" wp14:editId="375BC6B8">
                  <wp:extent cx="4565904" cy="3011214"/>
                  <wp:effectExtent l="0" t="0" r="6350" b="0"/>
                  <wp:docPr id="14" name="Image 14" descr="E:\1ère spé\1-Etudier les division politiques du monde, les frontières\Objet de travail conclusif\Documents\retour frontie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ère spé\1-Etudier les division politiques du monde, les frontières\Objet de travail conclusif\Documents\retour frontie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008" cy="301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59E" w:rsidRDefault="00FF359E" w:rsidP="00AB6CC8">
            <w:pPr>
              <w:jc w:val="center"/>
              <w:rPr>
                <w:b/>
              </w:rPr>
            </w:pPr>
            <w:r>
              <w:rPr>
                <w:b/>
              </w:rPr>
              <w:t xml:space="preserve">Dessin de Peter </w:t>
            </w:r>
            <w:proofErr w:type="spellStart"/>
            <w:r>
              <w:rPr>
                <w:b/>
              </w:rPr>
              <w:t>Schrank</w:t>
            </w:r>
            <w:proofErr w:type="spellEnd"/>
            <w:r>
              <w:rPr>
                <w:b/>
              </w:rPr>
              <w:t xml:space="preserve">, The </w:t>
            </w:r>
            <w:proofErr w:type="spellStart"/>
            <w:r>
              <w:rPr>
                <w:b/>
              </w:rPr>
              <w:t>Economist</w:t>
            </w:r>
            <w:proofErr w:type="spellEnd"/>
            <w:r>
              <w:rPr>
                <w:b/>
              </w:rPr>
              <w:t>, 21 novembre 2015</w:t>
            </w:r>
          </w:p>
          <w:p w:rsidR="00FF359E" w:rsidRDefault="00FF359E" w:rsidP="00AB6CC8">
            <w:pPr>
              <w:jc w:val="center"/>
              <w:rPr>
                <w:b/>
              </w:rPr>
            </w:pPr>
          </w:p>
          <w:p w:rsidR="00FF359E" w:rsidRDefault="00FF359E" w:rsidP="00AB6CC8">
            <w:pPr>
              <w:jc w:val="center"/>
              <w:rPr>
                <w:b/>
              </w:rPr>
            </w:pPr>
          </w:p>
        </w:tc>
        <w:tc>
          <w:tcPr>
            <w:tcW w:w="3266" w:type="dxa"/>
          </w:tcPr>
          <w:p w:rsidR="00FF359E" w:rsidRDefault="00FF359E" w:rsidP="00AB6CC8">
            <w:pPr>
              <w:jc w:val="center"/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 wp14:anchorId="56E359DC" wp14:editId="6AFB1EAB">
                  <wp:extent cx="1865274" cy="3137338"/>
                  <wp:effectExtent l="0" t="0" r="1905" b="6350"/>
                  <wp:docPr id="13" name="Image 13" descr="E:\1ère spé\1-Etudier les division politiques du monde, les frontières\Objet de travail conclusif\Documents\vo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ère spé\1-Etudier les division politiques du monde, les frontières\Objet de travail conclusif\Documents\vo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88" cy="313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59E" w:rsidTr="00FF359E">
        <w:tc>
          <w:tcPr>
            <w:tcW w:w="5920" w:type="dxa"/>
          </w:tcPr>
          <w:p w:rsidR="00FF359E" w:rsidRDefault="00FF359E" w:rsidP="00FF359E">
            <w:pPr>
              <w:rPr>
                <w:b/>
              </w:rPr>
            </w:pPr>
            <w:r>
              <w:rPr>
                <w:b/>
              </w:rPr>
              <w:t>Document 4 </w:t>
            </w:r>
            <w:proofErr w:type="gramStart"/>
            <w:r>
              <w:rPr>
                <w:b/>
              </w:rPr>
              <w:t>:  Schengen</w:t>
            </w:r>
            <w:proofErr w:type="gramEnd"/>
            <w:r>
              <w:rPr>
                <w:b/>
              </w:rPr>
              <w:t xml:space="preserve"> ne supprime pas les frontières</w:t>
            </w:r>
          </w:p>
        </w:tc>
        <w:tc>
          <w:tcPr>
            <w:tcW w:w="4762" w:type="dxa"/>
            <w:gridSpan w:val="2"/>
          </w:tcPr>
          <w:p w:rsidR="00FF359E" w:rsidRDefault="00FF359E" w:rsidP="00FF359E">
            <w:pPr>
              <w:rPr>
                <w:b/>
              </w:rPr>
            </w:pPr>
            <w:r>
              <w:rPr>
                <w:b/>
              </w:rPr>
              <w:t>Document 5 : chronologie</w:t>
            </w:r>
          </w:p>
        </w:tc>
      </w:tr>
      <w:tr w:rsidR="00FF359E" w:rsidTr="00FF359E">
        <w:tc>
          <w:tcPr>
            <w:tcW w:w="5920" w:type="dxa"/>
          </w:tcPr>
          <w:p w:rsidR="00FF359E" w:rsidRDefault="00FF359E" w:rsidP="00AB6CC8">
            <w:pPr>
              <w:jc w:val="center"/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 wp14:anchorId="2AC8BAED" wp14:editId="71B7E9F1">
                  <wp:extent cx="3295015" cy="5675630"/>
                  <wp:effectExtent l="0" t="0" r="635" b="1270"/>
                  <wp:docPr id="15" name="Image 15" descr="E:\1ère spé\1-Etudier les division politiques du monde, les frontières\Objet de travail conclusif\Documents\frontieres interie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ère spé\1-Etudier les division politiques du monde, les frontières\Objet de travail conclusif\Documents\frontieres interie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567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gridSpan w:val="2"/>
          </w:tcPr>
          <w:p w:rsidR="00FF359E" w:rsidRDefault="00FF359E" w:rsidP="00AB6CC8">
            <w:pPr>
              <w:jc w:val="center"/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 wp14:anchorId="3796A635" wp14:editId="29730936">
                  <wp:extent cx="2648607" cy="5595351"/>
                  <wp:effectExtent l="0" t="0" r="0" b="5715"/>
                  <wp:docPr id="16" name="Image 16" descr="E:\1ère spé\1-Etudier les division politiques du monde, les frontières\Objet de travail conclusif\Documents\chronolo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ère spé\1-Etudier les division politiques du monde, les frontières\Objet de travail conclusif\Documents\chronolo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31" cy="559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359E" w:rsidRDefault="00FF359E" w:rsidP="00AB6CC8">
      <w:pPr>
        <w:jc w:val="center"/>
        <w:rPr>
          <w:b/>
        </w:rPr>
      </w:pPr>
    </w:p>
    <w:p w:rsidR="0081624D" w:rsidRPr="0081624D" w:rsidRDefault="0081624D" w:rsidP="00AB6CC8">
      <w:pPr>
        <w:jc w:val="center"/>
        <w:rPr>
          <w:b/>
        </w:rPr>
      </w:pPr>
      <w:r w:rsidRPr="0081624D">
        <w:rPr>
          <w:b/>
        </w:rPr>
        <w:lastRenderedPageBreak/>
        <w:t>Echelle nationale : les frontières d’un Etat adhérent</w:t>
      </w:r>
    </w:p>
    <w:p w:rsidR="0081624D" w:rsidRDefault="0081624D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A3A787C" wp14:editId="502CE791">
            <wp:simplePos x="0" y="0"/>
            <wp:positionH relativeFrom="column">
              <wp:posOffset>-126365</wp:posOffset>
            </wp:positionH>
            <wp:positionV relativeFrom="paragraph">
              <wp:posOffset>612140</wp:posOffset>
            </wp:positionV>
            <wp:extent cx="6885305" cy="4067175"/>
            <wp:effectExtent l="0" t="0" r="0" b="9525"/>
            <wp:wrapThrough wrapText="bothSides">
              <wp:wrapPolygon edited="0">
                <wp:start x="0" y="0"/>
                <wp:lineTo x="0" y="21549"/>
                <wp:lineTo x="21514" y="21549"/>
                <wp:lineTo x="21514" y="0"/>
                <wp:lineTo x="0" y="0"/>
              </wp:wrapPolygon>
            </wp:wrapThrough>
            <wp:docPr id="1" name="Image 1" descr="E:\1ère spé\1-Etudier les division politiques du monde, les frontières\Objet de travail conclusif\Documents\SCAN-002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ère spé\1-Etudier les division politiques du monde, les frontières\Objet de travail conclusif\Documents\SCAN-0020-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L’Espagne possède des frontières avec la France et le Portugal mais aussi avec Andorre, le Maroc et le Royaume-Uni dont fait partie Gibraltar. Ces frontières aux fonctions diverses se caractérisent par des mobilités asymétriques qui en font des espaces de fractures aussi bien que des territoires d’intégration. </w:t>
      </w:r>
    </w:p>
    <w:p w:rsidR="0081624D" w:rsidRDefault="0081624D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0329ECE" wp14:editId="5102F9A9">
            <wp:simplePos x="0" y="0"/>
            <wp:positionH relativeFrom="column">
              <wp:posOffset>125730</wp:posOffset>
            </wp:positionH>
            <wp:positionV relativeFrom="paragraph">
              <wp:posOffset>250190</wp:posOffset>
            </wp:positionV>
            <wp:extent cx="6353175" cy="4045585"/>
            <wp:effectExtent l="0" t="0" r="9525" b="0"/>
            <wp:wrapThrough wrapText="bothSides">
              <wp:wrapPolygon edited="0">
                <wp:start x="0" y="0"/>
                <wp:lineTo x="0" y="21461"/>
                <wp:lineTo x="21568" y="21461"/>
                <wp:lineTo x="21568" y="0"/>
                <wp:lineTo x="0" y="0"/>
              </wp:wrapPolygon>
            </wp:wrapThrough>
            <wp:docPr id="2" name="Image 2" descr="E:\1ère spé\1-Etudier les division politiques du monde, les frontières\Objet de travail conclusif\Documents\SCAN-002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ère spé\1-Etudier les division politiques du monde, les frontières\Objet de travail conclusif\Documents\SCAN-0020-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24D" w:rsidRDefault="0081624D"/>
    <w:p w:rsidR="0081624D" w:rsidRDefault="0081624D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59908D07" wp14:editId="197F3A6F">
            <wp:simplePos x="0" y="0"/>
            <wp:positionH relativeFrom="column">
              <wp:posOffset>3720465</wp:posOffset>
            </wp:positionH>
            <wp:positionV relativeFrom="paragraph">
              <wp:posOffset>-173990</wp:posOffset>
            </wp:positionV>
            <wp:extent cx="2364740" cy="2989580"/>
            <wp:effectExtent l="0" t="0" r="0" b="1270"/>
            <wp:wrapThrough wrapText="bothSides">
              <wp:wrapPolygon edited="0">
                <wp:start x="0" y="0"/>
                <wp:lineTo x="0" y="21472"/>
                <wp:lineTo x="21403" y="21472"/>
                <wp:lineTo x="21403" y="0"/>
                <wp:lineTo x="0" y="0"/>
              </wp:wrapPolygon>
            </wp:wrapThrough>
            <wp:docPr id="4" name="Image 4" descr="E:\1ère spé\1-Etudier les division politiques du monde, les frontières\Objet de travail conclusif\Documents\SCAN-0020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ère spé\1-Etudier les division politiques du monde, les frontières\Objet de travail conclusif\Documents\SCAN-0020-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E7537D1" wp14:editId="21EB43B0">
            <wp:simplePos x="0" y="0"/>
            <wp:positionH relativeFrom="column">
              <wp:posOffset>-191770</wp:posOffset>
            </wp:positionH>
            <wp:positionV relativeFrom="paragraph">
              <wp:posOffset>-174625</wp:posOffset>
            </wp:positionV>
            <wp:extent cx="3808095" cy="3089910"/>
            <wp:effectExtent l="0" t="0" r="1905" b="0"/>
            <wp:wrapThrough wrapText="bothSides">
              <wp:wrapPolygon edited="0">
                <wp:start x="0" y="0"/>
                <wp:lineTo x="0" y="21440"/>
                <wp:lineTo x="21503" y="21440"/>
                <wp:lineTo x="21503" y="0"/>
                <wp:lineTo x="0" y="0"/>
              </wp:wrapPolygon>
            </wp:wrapThrough>
            <wp:docPr id="3" name="Image 3" descr="E:\1ère spé\1-Etudier les division politiques du monde, les frontières\Objet de travail conclusif\Documents\SCAN-002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ère spé\1-Etudier les division politiques du monde, les frontières\Objet de travail conclusif\Documents\SCAN-0020-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24D" w:rsidRDefault="0081624D" w:rsidP="0081624D"/>
    <w:p w:rsidR="0081624D" w:rsidRDefault="0081624D" w:rsidP="0081624D"/>
    <w:p w:rsidR="0081624D" w:rsidRDefault="0081624D" w:rsidP="0081624D"/>
    <w:p w:rsidR="0081624D" w:rsidRDefault="0081624D" w:rsidP="0081624D"/>
    <w:p w:rsidR="0081624D" w:rsidRDefault="0081624D" w:rsidP="0081624D"/>
    <w:p w:rsidR="0081624D" w:rsidRDefault="0081624D" w:rsidP="0081624D"/>
    <w:p w:rsidR="0081624D" w:rsidRDefault="0081624D" w:rsidP="0081624D"/>
    <w:p w:rsidR="0081624D" w:rsidRDefault="0081624D" w:rsidP="0081624D"/>
    <w:p w:rsidR="0081624D" w:rsidRDefault="0081624D" w:rsidP="0081624D"/>
    <w:p w:rsidR="0081624D" w:rsidRDefault="0081624D" w:rsidP="0081624D"/>
    <w:p w:rsidR="0081624D" w:rsidRDefault="0081624D" w:rsidP="0081624D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69ACF811" wp14:editId="2BB59FBC">
            <wp:simplePos x="0" y="0"/>
            <wp:positionH relativeFrom="column">
              <wp:posOffset>1433830</wp:posOffset>
            </wp:positionH>
            <wp:positionV relativeFrom="paragraph">
              <wp:posOffset>278765</wp:posOffset>
            </wp:positionV>
            <wp:extent cx="3878580" cy="3027045"/>
            <wp:effectExtent l="0" t="0" r="7620" b="1905"/>
            <wp:wrapThrough wrapText="bothSides">
              <wp:wrapPolygon edited="0">
                <wp:start x="0" y="0"/>
                <wp:lineTo x="0" y="21478"/>
                <wp:lineTo x="21536" y="21478"/>
                <wp:lineTo x="21536" y="0"/>
                <wp:lineTo x="0" y="0"/>
              </wp:wrapPolygon>
            </wp:wrapThrough>
            <wp:docPr id="5" name="Image 5" descr="E:\1ère spé\1-Etudier les division politiques du monde, les frontières\Objet de travail conclusif\Documents\SCAN-0020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ère spé\1-Etudier les division politiques du monde, les frontières\Objet de travail conclusif\Documents\SCAN-0020-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24D" w:rsidRDefault="0081624D" w:rsidP="0081624D"/>
    <w:p w:rsidR="00AB6CC8" w:rsidRDefault="00AB6CC8" w:rsidP="0081624D"/>
    <w:p w:rsidR="00AB6CC8" w:rsidRDefault="00AB6CC8" w:rsidP="0081624D"/>
    <w:p w:rsidR="00AB6CC8" w:rsidRDefault="00AB6CC8" w:rsidP="0081624D"/>
    <w:p w:rsidR="00AB6CC8" w:rsidRDefault="00AB6CC8" w:rsidP="0081624D"/>
    <w:p w:rsidR="00AB6CC8" w:rsidRDefault="00AB6CC8" w:rsidP="0081624D"/>
    <w:p w:rsidR="00AB6CC8" w:rsidRDefault="00AB6CC8" w:rsidP="0081624D"/>
    <w:p w:rsidR="00AB6CC8" w:rsidRDefault="00AB6CC8" w:rsidP="0081624D"/>
    <w:p w:rsidR="00AB6CC8" w:rsidRDefault="00AB6CC8" w:rsidP="0081624D"/>
    <w:p w:rsidR="00AB6CC8" w:rsidRDefault="00AB6CC8" w:rsidP="0081624D"/>
    <w:p w:rsidR="00AB6CC8" w:rsidRDefault="00AB6CC8" w:rsidP="0081624D"/>
    <w:p w:rsidR="00EC47F2" w:rsidRDefault="00EC47F2" w:rsidP="0081624D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530E3C5F" wp14:editId="642EEF50">
            <wp:simplePos x="0" y="0"/>
            <wp:positionH relativeFrom="column">
              <wp:posOffset>835025</wp:posOffset>
            </wp:positionH>
            <wp:positionV relativeFrom="paragraph">
              <wp:posOffset>242570</wp:posOffset>
            </wp:positionV>
            <wp:extent cx="5048250" cy="2632710"/>
            <wp:effectExtent l="0" t="0" r="0" b="0"/>
            <wp:wrapThrough wrapText="bothSides">
              <wp:wrapPolygon edited="0">
                <wp:start x="0" y="0"/>
                <wp:lineTo x="0" y="21412"/>
                <wp:lineTo x="21518" y="21412"/>
                <wp:lineTo x="21518" y="0"/>
                <wp:lineTo x="0" y="0"/>
              </wp:wrapPolygon>
            </wp:wrapThrough>
            <wp:docPr id="6" name="Image 6" descr="E:\1ère spé\1-Etudier les division politiques du monde, les frontières\Objet de travail conclusif\Documents\SCAN-0020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ère spé\1-Etudier les division politiques du monde, les frontières\Objet de travail conclusif\Documents\SCAN-0020-0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7F2" w:rsidRDefault="00EC47F2" w:rsidP="0081624D"/>
    <w:p w:rsidR="00EC47F2" w:rsidRPr="00EC47F2" w:rsidRDefault="00EC47F2" w:rsidP="00EC47F2"/>
    <w:p w:rsidR="00EC47F2" w:rsidRPr="00EC47F2" w:rsidRDefault="00EC47F2" w:rsidP="00EC47F2"/>
    <w:p w:rsidR="00EC47F2" w:rsidRPr="00EC47F2" w:rsidRDefault="00EC47F2" w:rsidP="00EC47F2"/>
    <w:p w:rsidR="00EC47F2" w:rsidRPr="00EC47F2" w:rsidRDefault="00EC47F2" w:rsidP="00EC47F2"/>
    <w:p w:rsidR="00EC47F2" w:rsidRPr="00EC47F2" w:rsidRDefault="00EC47F2" w:rsidP="00EC47F2"/>
    <w:p w:rsidR="00EC47F2" w:rsidRDefault="00EC47F2" w:rsidP="00EC47F2"/>
    <w:p w:rsidR="00AB6CC8" w:rsidRDefault="00AB6CC8" w:rsidP="00EC47F2"/>
    <w:p w:rsidR="00EC47F2" w:rsidRDefault="00EC47F2" w:rsidP="00EC47F2"/>
    <w:p w:rsidR="00241106" w:rsidRDefault="00241106" w:rsidP="00EC47F2">
      <w:pPr>
        <w:jc w:val="center"/>
        <w:rPr>
          <w:b/>
        </w:rPr>
      </w:pPr>
    </w:p>
    <w:p w:rsidR="00EC47F2" w:rsidRPr="00EC47F2" w:rsidRDefault="00EC47F2" w:rsidP="00EC47F2">
      <w:pPr>
        <w:jc w:val="center"/>
        <w:rPr>
          <w:b/>
        </w:rPr>
      </w:pPr>
      <w:r w:rsidRPr="00EC47F2">
        <w:rPr>
          <w:b/>
        </w:rPr>
        <w:lastRenderedPageBreak/>
        <w:t>Echelle locale : les espaces transfrontaliers intra-européens : passer, dépasser la frontière au quotidien</w:t>
      </w:r>
    </w:p>
    <w:p w:rsidR="00EC47F2" w:rsidRDefault="00EC47F2" w:rsidP="00EC47F2">
      <w:pPr>
        <w:jc w:val="both"/>
      </w:pPr>
      <w:r>
        <w:t>Longtemps pensé comme une séparation, le Rhin est désormais un trait d’union au cœur d’un territoire transfrontalier en construction. La frontière franco-allemande, frontière conflictuelle aujourd’hui apaisée, est à la fois vitrine et laboratoire de la coopération transfrontalière promue par l’UE.</w:t>
      </w:r>
    </w:p>
    <w:p w:rsidR="00E23202" w:rsidRDefault="00E23202" w:rsidP="00EC47F2">
      <w:pPr>
        <w:jc w:val="both"/>
      </w:pPr>
    </w:p>
    <w:p w:rsidR="00806F66" w:rsidRDefault="00806F66" w:rsidP="00EC47F2">
      <w:pPr>
        <w:jc w:val="both"/>
      </w:pPr>
    </w:p>
    <w:p w:rsidR="00806F66" w:rsidRDefault="00806F66" w:rsidP="00EC47F2">
      <w:pPr>
        <w:jc w:val="both"/>
      </w:pPr>
      <w:r>
        <w:rPr>
          <w:noProof/>
          <w:lang w:eastAsia="fr-FR"/>
        </w:rPr>
        <w:drawing>
          <wp:inline distT="0" distB="0" distL="0" distR="0">
            <wp:extent cx="6763407" cy="7412932"/>
            <wp:effectExtent l="0" t="0" r="0" b="0"/>
            <wp:docPr id="8" name="Image 8" descr="E:\1ère spé\1-Etudier les division politiques du monde, les frontières\Objet de travail conclusif\Documents\SCAN-0024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ère spé\1-Etudier les division politiques du monde, les frontières\Objet de travail conclusif\Documents\SCAN-0024-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676" cy="741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F2" w:rsidRDefault="00EC47F2" w:rsidP="00EC47F2">
      <w:pPr>
        <w:jc w:val="both"/>
      </w:pPr>
    </w:p>
    <w:p w:rsidR="00806F66" w:rsidRDefault="00806F66" w:rsidP="00EC47F2">
      <w:pPr>
        <w:jc w:val="both"/>
      </w:pPr>
    </w:p>
    <w:p w:rsidR="00806F66" w:rsidRPr="00EC47F2" w:rsidRDefault="00806F66" w:rsidP="00EC47F2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037D7589" wp14:editId="7F12B56C">
            <wp:simplePos x="0" y="0"/>
            <wp:positionH relativeFrom="column">
              <wp:posOffset>3256280</wp:posOffset>
            </wp:positionH>
            <wp:positionV relativeFrom="paragraph">
              <wp:posOffset>-142240</wp:posOffset>
            </wp:positionV>
            <wp:extent cx="3736340" cy="4461510"/>
            <wp:effectExtent l="0" t="0" r="0" b="0"/>
            <wp:wrapThrough wrapText="bothSides">
              <wp:wrapPolygon edited="0">
                <wp:start x="0" y="0"/>
                <wp:lineTo x="0" y="21489"/>
                <wp:lineTo x="21475" y="21489"/>
                <wp:lineTo x="21475" y="0"/>
                <wp:lineTo x="0" y="0"/>
              </wp:wrapPolygon>
            </wp:wrapThrough>
            <wp:docPr id="10" name="Image 10" descr="E:\1ère spé\1-Etudier les division politiques du monde, les frontières\Objet de travail conclusif\Documents\SCAN-0024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ère spé\1-Etudier les division politiques du monde, les frontières\Objet de travail conclusif\Documents\SCAN-0024-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D4434F8" wp14:editId="5CB0BE32">
            <wp:simplePos x="0" y="0"/>
            <wp:positionH relativeFrom="column">
              <wp:posOffset>-299720</wp:posOffset>
            </wp:positionH>
            <wp:positionV relativeFrom="paragraph">
              <wp:posOffset>109855</wp:posOffset>
            </wp:positionV>
            <wp:extent cx="3475355" cy="3594100"/>
            <wp:effectExtent l="0" t="0" r="0" b="6350"/>
            <wp:wrapThrough wrapText="bothSides">
              <wp:wrapPolygon edited="0">
                <wp:start x="0" y="0"/>
                <wp:lineTo x="0" y="21524"/>
                <wp:lineTo x="21430" y="21524"/>
                <wp:lineTo x="21430" y="0"/>
                <wp:lineTo x="0" y="0"/>
              </wp:wrapPolygon>
            </wp:wrapThrough>
            <wp:docPr id="9" name="Image 9" descr="E:\1ère spé\1-Etudier les division politiques du monde, les frontières\Objet de travail conclusif\Documents\SCAN-0024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ère spé\1-Etudier les division politiques du monde, les frontières\Objet de travail conclusif\Documents\SCAN-0024-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6F66" w:rsidRPr="00EC47F2" w:rsidSect="0012746E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BE3"/>
    <w:rsid w:val="0012746E"/>
    <w:rsid w:val="00241106"/>
    <w:rsid w:val="007966B4"/>
    <w:rsid w:val="00797E15"/>
    <w:rsid w:val="00806F66"/>
    <w:rsid w:val="0081624D"/>
    <w:rsid w:val="008746A6"/>
    <w:rsid w:val="00894F54"/>
    <w:rsid w:val="008B1BFC"/>
    <w:rsid w:val="009B375F"/>
    <w:rsid w:val="00AB6CC8"/>
    <w:rsid w:val="00AC6020"/>
    <w:rsid w:val="00AD50CA"/>
    <w:rsid w:val="00B07104"/>
    <w:rsid w:val="00D47BE3"/>
    <w:rsid w:val="00E23202"/>
    <w:rsid w:val="00EC47F2"/>
    <w:rsid w:val="00F2568B"/>
    <w:rsid w:val="00FF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47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47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8DAE4-9AF0-4A93-AD53-91931813B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Radigois</dc:creator>
  <cp:keywords/>
  <dc:description/>
  <cp:lastModifiedBy>miginiac</cp:lastModifiedBy>
  <cp:revision>7</cp:revision>
  <cp:lastPrinted>2019-09-23T12:41:00Z</cp:lastPrinted>
  <dcterms:created xsi:type="dcterms:W3CDTF">2019-08-27T09:12:00Z</dcterms:created>
  <dcterms:modified xsi:type="dcterms:W3CDTF">2019-09-23T12:43:00Z</dcterms:modified>
</cp:coreProperties>
</file>