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36B81" w:rsidTr="00536B81">
        <w:tc>
          <w:tcPr>
            <w:tcW w:w="10606" w:type="dxa"/>
            <w:shd w:val="clear" w:color="auto" w:fill="D9D9D9" w:themeFill="background1" w:themeFillShade="D9"/>
          </w:tcPr>
          <w:p w:rsidR="00536B81" w:rsidRDefault="00536B81" w:rsidP="00536B81">
            <w:pPr>
              <w:jc w:val="center"/>
              <w:rPr>
                <w:b/>
              </w:rPr>
            </w:pPr>
            <w:r>
              <w:rPr>
                <w:b/>
              </w:rPr>
              <w:t xml:space="preserve">Fiche méthode 1 : </w:t>
            </w:r>
            <w:r w:rsidRPr="00B23325">
              <w:rPr>
                <w:b/>
              </w:rPr>
              <w:t>Etude critique de document</w:t>
            </w:r>
          </w:p>
        </w:tc>
      </w:tr>
    </w:tbl>
    <w:p w:rsidR="00536B81" w:rsidRDefault="00536B81">
      <w:pPr>
        <w:rPr>
          <w:b/>
        </w:rPr>
      </w:pPr>
    </w:p>
    <w:p w:rsidR="00B23325" w:rsidRDefault="00B23325">
      <w:r w:rsidRPr="00C15E60">
        <w:rPr>
          <w:b/>
        </w:rPr>
        <w:t>Sujet :</w:t>
      </w:r>
      <w:r w:rsidR="00C15E60">
        <w:t xml:space="preserve"> Les frontières de l’Espace Schengen </w:t>
      </w:r>
    </w:p>
    <w:p w:rsidR="00C15E60" w:rsidRDefault="00C15E60"/>
    <w:p w:rsidR="00C15E60" w:rsidRDefault="00C15E60"/>
    <w:p w:rsidR="00C15E60" w:rsidRDefault="00B23325">
      <w:r w:rsidRPr="00C15E60">
        <w:rPr>
          <w:b/>
        </w:rPr>
        <w:t>Consigne :</w:t>
      </w:r>
      <w:r w:rsidR="00C15E60">
        <w:t xml:space="preserve"> En vous appuyant sur ces deux documents et vos connaissances, vous montrerez les évolutions que connaissent les frontières de l’espace Schengen. </w:t>
      </w:r>
    </w:p>
    <w:p w:rsidR="0089459A" w:rsidRDefault="0089459A"/>
    <w:tbl>
      <w:tblPr>
        <w:tblStyle w:val="Grilledutableau"/>
        <w:tblpPr w:leftFromText="141" w:rightFromText="141" w:vertAnchor="text" w:horzAnchor="margin" w:tblpXSpec="center" w:tblpY="2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5"/>
      </w:tblGrid>
      <w:tr w:rsidR="0089459A" w:rsidTr="0089459A">
        <w:tc>
          <w:tcPr>
            <w:tcW w:w="6040" w:type="dxa"/>
          </w:tcPr>
          <w:p w:rsidR="0089459A" w:rsidRPr="00C15E60" w:rsidRDefault="0089459A" w:rsidP="00A1533D">
            <w:pPr>
              <w:jc w:val="both"/>
              <w:rPr>
                <w:b/>
              </w:rPr>
            </w:pPr>
            <w:r w:rsidRPr="00C15E60">
              <w:rPr>
                <w:b/>
              </w:rPr>
              <w:t xml:space="preserve">Doc 1 : </w:t>
            </w:r>
            <w:r w:rsidR="00A1533D">
              <w:rPr>
                <w:b/>
              </w:rPr>
              <w:t>la mise en place de l’espace Schengen vue par Plantu</w:t>
            </w:r>
            <w:bookmarkStart w:id="0" w:name="_GoBack"/>
            <w:bookmarkEnd w:id="0"/>
          </w:p>
        </w:tc>
      </w:tr>
      <w:tr w:rsidR="0089459A" w:rsidTr="0089459A">
        <w:tc>
          <w:tcPr>
            <w:tcW w:w="6040" w:type="dxa"/>
          </w:tcPr>
          <w:p w:rsidR="0089459A" w:rsidRDefault="0089459A" w:rsidP="0089459A">
            <w:pPr>
              <w:rPr>
                <w:noProof/>
                <w:lang w:eastAsia="fr-FR"/>
              </w:rPr>
            </w:pPr>
          </w:p>
          <w:p w:rsidR="0089459A" w:rsidRDefault="00A1533D" w:rsidP="0089459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583473" cy="2961565"/>
                  <wp:effectExtent l="0" t="0" r="0" b="0"/>
                  <wp:docPr id="4" name="Image 4" descr="\\srv1\profsd$\miginiac\Bureau\1ère spé\1-Etudier les division politiques du monde, les frontières\Objet de travail conclusif\shengen_plan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1\profsd$\miginiac\Bureau\1ère spé\1-Etudier les division politiques du monde, les frontières\Objet de travail conclusif\shengen_plan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873" cy="2968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59A" w:rsidTr="0089459A">
        <w:tc>
          <w:tcPr>
            <w:tcW w:w="6040" w:type="dxa"/>
          </w:tcPr>
          <w:p w:rsidR="0089459A" w:rsidRDefault="0089459A" w:rsidP="0089459A">
            <w:pPr>
              <w:rPr>
                <w:b/>
              </w:rPr>
            </w:pPr>
          </w:p>
          <w:p w:rsidR="0089459A" w:rsidRDefault="00A1533D" w:rsidP="0089459A">
            <w:pPr>
              <w:rPr>
                <w:b/>
              </w:rPr>
            </w:pPr>
            <w:r>
              <w:t xml:space="preserve">Plantu. </w:t>
            </w:r>
            <w:r>
              <w:rPr>
                <w:i/>
                <w:iCs/>
              </w:rPr>
              <w:t>Le douanier se fait la malle</w:t>
            </w:r>
            <w:r>
              <w:t>, 20 ans de dessins sur l'Europe. Paris: Le Monde-Éditions, 1992. 166 p.</w:t>
            </w:r>
          </w:p>
          <w:p w:rsidR="0089459A" w:rsidRDefault="0089459A" w:rsidP="0089459A">
            <w:pPr>
              <w:rPr>
                <w:b/>
              </w:rPr>
            </w:pPr>
          </w:p>
          <w:p w:rsidR="0089459A" w:rsidRDefault="0089459A" w:rsidP="0089459A">
            <w:pPr>
              <w:rPr>
                <w:noProof/>
                <w:lang w:eastAsia="fr-FR"/>
              </w:rPr>
            </w:pPr>
            <w:r w:rsidRPr="00C15E60">
              <w:rPr>
                <w:b/>
              </w:rPr>
              <w:t>Doc 2 : Les frontières de l’Europe vues par un dessinateur de presse</w:t>
            </w:r>
          </w:p>
        </w:tc>
      </w:tr>
      <w:tr w:rsidR="0089459A" w:rsidTr="0089459A">
        <w:tc>
          <w:tcPr>
            <w:tcW w:w="6040" w:type="dxa"/>
          </w:tcPr>
          <w:p w:rsidR="0089459A" w:rsidRDefault="0089459A" w:rsidP="0089459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9D542C9" wp14:editId="65700EA8">
                  <wp:extent cx="3949106" cy="2681785"/>
                  <wp:effectExtent l="0" t="0" r="0" b="4445"/>
                  <wp:docPr id="1" name="Image 1" descr="E:\1ère spé\1-Etudier les division politiques du monde, les frontières\Objet de travail conclusif\Documents\Doc 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ère spé\1-Etudier les division politiques du monde, les frontières\Objet de travail conclusif\Documents\Doc 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782" cy="268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59A" w:rsidRDefault="0089459A" w:rsidP="0089459A">
            <w:pPr>
              <w:rPr>
                <w:noProof/>
                <w:lang w:eastAsia="fr-FR"/>
              </w:rPr>
            </w:pPr>
            <w:r w:rsidRPr="00C15E60">
              <w:rPr>
                <w:sz w:val="20"/>
              </w:rPr>
              <w:t>Dessin de Pascal paru le 18 septembre 2015 dans actu.fr.</w:t>
            </w:r>
          </w:p>
        </w:tc>
      </w:tr>
    </w:tbl>
    <w:p w:rsidR="00C15E60" w:rsidRDefault="00C15E60"/>
    <w:p w:rsidR="00C15E60" w:rsidRDefault="00C15E60"/>
    <w:p w:rsidR="00B23325" w:rsidRDefault="00B23325"/>
    <w:p w:rsidR="00C15E60" w:rsidRDefault="00C15E60"/>
    <w:p w:rsidR="00C15E60" w:rsidRDefault="00C15E60"/>
    <w:p w:rsidR="0089459A" w:rsidRDefault="0089459A"/>
    <w:p w:rsidR="0089459A" w:rsidRDefault="0089459A"/>
    <w:p w:rsidR="0089459A" w:rsidRDefault="0089459A"/>
    <w:p w:rsidR="0089459A" w:rsidRDefault="0089459A"/>
    <w:p w:rsidR="0089459A" w:rsidRDefault="0089459A"/>
    <w:p w:rsidR="0089459A" w:rsidRDefault="0089459A"/>
    <w:p w:rsidR="0089459A" w:rsidRDefault="0089459A"/>
    <w:p w:rsidR="0089459A" w:rsidRDefault="0089459A"/>
    <w:p w:rsidR="0089459A" w:rsidRDefault="0089459A"/>
    <w:p w:rsidR="0089459A" w:rsidRDefault="0089459A"/>
    <w:p w:rsidR="00C15E60" w:rsidRDefault="00C15E60"/>
    <w:p w:rsidR="00C15E60" w:rsidRDefault="00C15E60"/>
    <w:p w:rsidR="00C15E60" w:rsidRDefault="00C15E60"/>
    <w:p w:rsidR="0089459A" w:rsidRDefault="0089459A">
      <w:pPr>
        <w:rPr>
          <w:b/>
        </w:rPr>
      </w:pPr>
    </w:p>
    <w:p w:rsidR="0089459A" w:rsidRDefault="0089459A">
      <w:pPr>
        <w:rPr>
          <w:b/>
        </w:rPr>
      </w:pPr>
    </w:p>
    <w:p w:rsidR="0089459A" w:rsidRDefault="0089459A">
      <w:pPr>
        <w:rPr>
          <w:b/>
        </w:rPr>
      </w:pPr>
    </w:p>
    <w:p w:rsidR="0089459A" w:rsidRDefault="0089459A">
      <w:pPr>
        <w:rPr>
          <w:b/>
        </w:rPr>
      </w:pPr>
    </w:p>
    <w:p w:rsidR="0089459A" w:rsidRDefault="0089459A">
      <w:pPr>
        <w:rPr>
          <w:b/>
        </w:rPr>
      </w:pPr>
    </w:p>
    <w:p w:rsidR="00A1533D" w:rsidRDefault="00A1533D">
      <w:pPr>
        <w:rPr>
          <w:b/>
        </w:rPr>
      </w:pPr>
    </w:p>
    <w:p w:rsidR="00B23325" w:rsidRPr="0089459A" w:rsidRDefault="00C15E60">
      <w:pPr>
        <w:rPr>
          <w:b/>
        </w:rPr>
      </w:pPr>
      <w:r w:rsidRPr="0089459A">
        <w:rPr>
          <w:b/>
        </w:rPr>
        <w:lastRenderedPageBreak/>
        <w:t>ETAPE 1 : Analyser le sujet et la consigne</w:t>
      </w:r>
    </w:p>
    <w:p w:rsidR="00C15E60" w:rsidRDefault="00C15E60" w:rsidP="00C15E60">
      <w:pPr>
        <w:pStyle w:val="Paragraphedeliste"/>
        <w:numPr>
          <w:ilvl w:val="0"/>
          <w:numId w:val="1"/>
        </w:numPr>
      </w:pPr>
      <w:r>
        <w:t>Repérer les notions et les mots importants du sujet et de la consigne</w:t>
      </w:r>
    </w:p>
    <w:p w:rsidR="00C15E60" w:rsidRDefault="00C15E60" w:rsidP="00C15E60">
      <w:pPr>
        <w:pStyle w:val="Paragraphedeliste"/>
        <w:numPr>
          <w:ilvl w:val="0"/>
          <w:numId w:val="1"/>
        </w:numPr>
      </w:pPr>
      <w:r>
        <w:t>Faire le lien entre les différents mots de la consigne (interaction)</w:t>
      </w:r>
    </w:p>
    <w:p w:rsidR="00C15E60" w:rsidRPr="0089459A" w:rsidRDefault="00C15E60" w:rsidP="00C15E60">
      <w:pPr>
        <w:rPr>
          <w:b/>
        </w:rPr>
      </w:pPr>
      <w:r w:rsidRPr="0089459A">
        <w:rPr>
          <w:b/>
        </w:rPr>
        <w:t>ETAPE 2 : Présenter le ou les documents</w:t>
      </w:r>
    </w:p>
    <w:p w:rsidR="00C15E60" w:rsidRDefault="00C15E60" w:rsidP="00C15E60">
      <w:pPr>
        <w:pStyle w:val="Paragraphedeliste"/>
        <w:numPr>
          <w:ilvl w:val="0"/>
          <w:numId w:val="1"/>
        </w:numPr>
      </w:pPr>
      <w:r>
        <w:t>Présentation complète d’un document (Nature, Auteur, Date, Source, Sujet)</w:t>
      </w:r>
    </w:p>
    <w:p w:rsidR="00C15E60" w:rsidRDefault="00C15E60" w:rsidP="00C15E60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C15E60" w:rsidRDefault="00C15E60" w:rsidP="00C15E60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C15E60" w:rsidRDefault="00C15E60" w:rsidP="00C15E60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9459A" w:rsidRDefault="0089459A" w:rsidP="0089459A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9459A" w:rsidRDefault="0089459A" w:rsidP="0089459A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9459A" w:rsidRDefault="0089459A" w:rsidP="0089459A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89459A" w:rsidRDefault="0089459A" w:rsidP="0089459A">
      <w:pPr>
        <w:ind w:left="708" w:hanging="708"/>
        <w:jc w:val="both"/>
      </w:pPr>
      <w:r w:rsidRPr="0089459A">
        <w:rPr>
          <w:b/>
        </w:rPr>
        <w:t>ETAPE 3 : Extraire des informations des documents</w:t>
      </w:r>
      <w:r>
        <w:t xml:space="preserve"> (au brouillon)</w:t>
      </w:r>
    </w:p>
    <w:p w:rsidR="0089459A" w:rsidRPr="0089459A" w:rsidRDefault="0089459A" w:rsidP="0089459A">
      <w:pPr>
        <w:pStyle w:val="Paragraphedeliste"/>
        <w:numPr>
          <w:ilvl w:val="0"/>
          <w:numId w:val="1"/>
        </w:numPr>
        <w:jc w:val="both"/>
      </w:pPr>
      <w:r w:rsidRPr="0089459A">
        <w:t>Consulter les documents</w:t>
      </w:r>
    </w:p>
    <w:p w:rsidR="0089459A" w:rsidRDefault="0089459A" w:rsidP="0089459A">
      <w:pPr>
        <w:pStyle w:val="Paragraphedeliste"/>
        <w:numPr>
          <w:ilvl w:val="0"/>
          <w:numId w:val="1"/>
        </w:numPr>
        <w:jc w:val="both"/>
      </w:pPr>
      <w:r>
        <w:t>Relever des informations importantes pour le sujet</w:t>
      </w:r>
    </w:p>
    <w:p w:rsidR="0089459A" w:rsidRPr="0089459A" w:rsidRDefault="0089459A" w:rsidP="0089459A">
      <w:pPr>
        <w:pStyle w:val="Paragraphedeliste"/>
        <w:numPr>
          <w:ilvl w:val="0"/>
          <w:numId w:val="1"/>
        </w:numPr>
        <w:jc w:val="both"/>
      </w:pPr>
      <w:r>
        <w:t>Faire des liens avec les connaissances du cours.</w:t>
      </w:r>
    </w:p>
    <w:p w:rsidR="00C15E60" w:rsidRDefault="00C15E60" w:rsidP="00C15E60"/>
    <w:p w:rsidR="00C15E60" w:rsidRDefault="00C15E60"/>
    <w:sectPr w:rsidR="00C15E60" w:rsidSect="0089459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75DBD"/>
    <w:multiLevelType w:val="hybridMultilevel"/>
    <w:tmpl w:val="B3789DF8"/>
    <w:lvl w:ilvl="0" w:tplc="5C268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85616"/>
    <w:rsid w:val="001105B8"/>
    <w:rsid w:val="0024646C"/>
    <w:rsid w:val="003F2B48"/>
    <w:rsid w:val="004A72A5"/>
    <w:rsid w:val="00536B81"/>
    <w:rsid w:val="0089459A"/>
    <w:rsid w:val="00A1533D"/>
    <w:rsid w:val="00B23325"/>
    <w:rsid w:val="00C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3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5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3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radigois</dc:creator>
  <cp:lastModifiedBy>miginiac</cp:lastModifiedBy>
  <cp:revision>4</cp:revision>
  <dcterms:created xsi:type="dcterms:W3CDTF">2019-09-30T11:52:00Z</dcterms:created>
  <dcterms:modified xsi:type="dcterms:W3CDTF">2019-09-30T12:51:00Z</dcterms:modified>
</cp:coreProperties>
</file>