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6D70" w14:textId="0F6B75FA" w:rsidR="00011463" w:rsidRPr="00011463" w:rsidRDefault="00011463" w:rsidP="00011463">
      <w:pPr>
        <w:rPr>
          <w:b/>
          <w:bCs/>
          <w:color w:val="FF0000"/>
          <w:sz w:val="28"/>
          <w:szCs w:val="28"/>
          <w:u w:val="single"/>
        </w:rPr>
      </w:pPr>
      <w:r w:rsidRPr="00011463">
        <w:rPr>
          <w:b/>
          <w:bCs/>
          <w:color w:val="FF0000"/>
          <w:sz w:val="28"/>
          <w:szCs w:val="28"/>
          <w:u w:val="single"/>
        </w:rPr>
        <w:t xml:space="preserve">I- Athènes : une démocratie et un empire maritime aux temps de Périclès. </w:t>
      </w:r>
    </w:p>
    <w:p w14:paraId="4411A9C3" w14:textId="45BEEB6B" w:rsidR="00370F7E" w:rsidRPr="004E4BC4" w:rsidRDefault="00370F7E" w:rsidP="00370F7E">
      <w:pPr>
        <w:rPr>
          <w:b/>
          <w:bCs/>
          <w:color w:val="00B050"/>
          <w:sz w:val="24"/>
          <w:szCs w:val="24"/>
          <w:u w:val="dash"/>
        </w:rPr>
      </w:pPr>
      <w:r w:rsidRPr="004E4BC4">
        <w:rPr>
          <w:b/>
          <w:bCs/>
          <w:color w:val="00B050"/>
          <w:sz w:val="24"/>
          <w:szCs w:val="24"/>
          <w:u w:val="dash"/>
        </w:rPr>
        <w:t>Activité 1 : compléter les mots fléchés</w:t>
      </w:r>
      <w:r w:rsidR="002F3134" w:rsidRPr="004E4BC4">
        <w:rPr>
          <w:b/>
          <w:bCs/>
          <w:color w:val="00B050"/>
          <w:sz w:val="24"/>
          <w:szCs w:val="24"/>
          <w:u w:val="dash"/>
        </w:rPr>
        <w:t xml:space="preserve"> et trouvez le mot mystère</w:t>
      </w:r>
    </w:p>
    <w:p w14:paraId="1A173996" w14:textId="4BD8A34D" w:rsidR="002F3134" w:rsidRDefault="007842D9" w:rsidP="002F3134">
      <w:pPr>
        <w:jc w:val="center"/>
        <w:rPr>
          <w:b/>
          <w:bCs/>
          <w:sz w:val="24"/>
          <w:szCs w:val="24"/>
          <w:u w:val="dash"/>
        </w:rPr>
      </w:pPr>
      <w:r>
        <w:rPr>
          <w:noProof/>
        </w:rPr>
        <w:drawing>
          <wp:anchor distT="0" distB="0" distL="114300" distR="114300" simplePos="0" relativeHeight="251658240" behindDoc="0" locked="0" layoutInCell="1" allowOverlap="1" wp14:anchorId="58F260AE" wp14:editId="4BDFABBF">
            <wp:simplePos x="0" y="0"/>
            <wp:positionH relativeFrom="column">
              <wp:posOffset>79091</wp:posOffset>
            </wp:positionH>
            <wp:positionV relativeFrom="paragraph">
              <wp:posOffset>4084631</wp:posOffset>
            </wp:positionV>
            <wp:extent cx="1050587" cy="105058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587" cy="10505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376">
        <w:rPr>
          <w:noProof/>
        </w:rPr>
        <mc:AlternateContent>
          <mc:Choice Requires="wps">
            <w:drawing>
              <wp:anchor distT="0" distB="0" distL="114300" distR="114300" simplePos="0" relativeHeight="251659264" behindDoc="0" locked="0" layoutInCell="1" allowOverlap="1" wp14:anchorId="421F5CEF" wp14:editId="34440DD4">
                <wp:simplePos x="0" y="0"/>
                <wp:positionH relativeFrom="column">
                  <wp:posOffset>-465901</wp:posOffset>
                </wp:positionH>
                <wp:positionV relativeFrom="paragraph">
                  <wp:posOffset>3274060</wp:posOffset>
                </wp:positionV>
                <wp:extent cx="2062264" cy="765243"/>
                <wp:effectExtent l="0" t="0" r="14605" b="15875"/>
                <wp:wrapNone/>
                <wp:docPr id="4" name="Rectangle : coins arrondis 4"/>
                <wp:cNvGraphicFramePr/>
                <a:graphic xmlns:a="http://schemas.openxmlformats.org/drawingml/2006/main">
                  <a:graphicData uri="http://schemas.microsoft.com/office/word/2010/wordprocessingShape">
                    <wps:wsp>
                      <wps:cNvSpPr/>
                      <wps:spPr>
                        <a:xfrm>
                          <a:off x="0" y="0"/>
                          <a:ext cx="2062264" cy="7652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561AAE" w14:textId="37CB220B" w:rsidR="0004000B" w:rsidRDefault="0004000B" w:rsidP="00C12376">
                            <w:pPr>
                              <w:jc w:val="center"/>
                            </w:pPr>
                            <w:r>
                              <w:t>Pour le faire en ligne et avoir le corrigé vous pouvez scanner ce QR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F5CEF" id="Rectangle : coins arrondis 4" o:spid="_x0000_s1026" style="position:absolute;left:0;text-align:left;margin-left:-36.7pt;margin-top:257.8pt;width:162.4pt;height:6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" fillcolor="#4472c4 [3204]" strokecolor="#1f3763 [1604]" strokeweight="1pt">
                <v:stroke joinstyle="miter"/>
                <v:textbox>
                  <w:txbxContent>
                    <w:p w14:paraId="1F561AAE" w14:textId="37CB220B" w:rsidR="0004000B" w:rsidRDefault="0004000B" w:rsidP="00C12376">
                      <w:pPr>
                        <w:jc w:val="center"/>
                      </w:pPr>
                      <w:r>
                        <w:t>Pour le faire en ligne et avoir le corrigé vous pouvez scanner ce QR CODE</w:t>
                      </w:r>
                    </w:p>
                  </w:txbxContent>
                </v:textbox>
              </v:roundrect>
            </w:pict>
          </mc:Fallback>
        </mc:AlternateContent>
      </w:r>
      <w:r w:rsidR="002F3134" w:rsidRPr="002F3134">
        <w:rPr>
          <w:b/>
          <w:bCs/>
          <w:noProof/>
          <w:sz w:val="24"/>
          <w:szCs w:val="24"/>
          <w:u w:val="dash"/>
        </w:rPr>
        <w:drawing>
          <wp:inline distT="0" distB="0" distL="0" distR="0" wp14:anchorId="2F0F17A3" wp14:editId="3C0F2201">
            <wp:extent cx="5679440" cy="588123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14289" cy="5917317"/>
                    </a:xfrm>
                    <a:prstGeom prst="rect">
                      <a:avLst/>
                    </a:prstGeom>
                  </pic:spPr>
                </pic:pic>
              </a:graphicData>
            </a:graphic>
          </wp:inline>
        </w:drawing>
      </w:r>
    </w:p>
    <w:tbl>
      <w:tblPr>
        <w:tblStyle w:val="Grilledutableau"/>
        <w:tblW w:w="10207" w:type="dxa"/>
        <w:tblInd w:w="-291" w:type="dxa"/>
        <w:tblLook w:val="04A0" w:firstRow="1" w:lastRow="0" w:firstColumn="1" w:lastColumn="0" w:noHBand="0" w:noVBand="1"/>
      </w:tblPr>
      <w:tblGrid>
        <w:gridCol w:w="5245"/>
        <w:gridCol w:w="4962"/>
      </w:tblGrid>
      <w:tr w:rsidR="002F3134" w14:paraId="1882F396" w14:textId="77777777" w:rsidTr="006F202D">
        <w:tc>
          <w:tcPr>
            <w:tcW w:w="5245" w:type="dxa"/>
          </w:tcPr>
          <w:p w14:paraId="15532492" w14:textId="042CD475" w:rsidR="002F3134" w:rsidRPr="009319DB" w:rsidRDefault="002F3134" w:rsidP="002F3134">
            <w:pPr>
              <w:pStyle w:val="Paragraphedeliste"/>
              <w:numPr>
                <w:ilvl w:val="0"/>
                <w:numId w:val="4"/>
              </w:numPr>
              <w:spacing w:line="240" w:lineRule="auto"/>
              <w:rPr>
                <w:rFonts w:cstheme="minorHAnsi"/>
              </w:rPr>
            </w:pPr>
            <w:proofErr w:type="gramStart"/>
            <w:r w:rsidRPr="009319DB">
              <w:rPr>
                <w:rFonts w:cstheme="minorHAnsi"/>
                <w:color w:val="333333"/>
                <w:shd w:val="clear" w:color="auto" w:fill="FFFFFF"/>
              </w:rPr>
              <w:t>homme</w:t>
            </w:r>
            <w:proofErr w:type="gramEnd"/>
            <w:r w:rsidRPr="009319DB">
              <w:rPr>
                <w:rFonts w:cstheme="minorHAnsi"/>
                <w:color w:val="333333"/>
                <w:shd w:val="clear" w:color="auto" w:fill="FFFFFF"/>
              </w:rPr>
              <w:t xml:space="preserve"> de plus de 18 ans ayant fait son service militaire et de parents athénien</w:t>
            </w:r>
          </w:p>
        </w:tc>
        <w:tc>
          <w:tcPr>
            <w:tcW w:w="4962" w:type="dxa"/>
          </w:tcPr>
          <w:p w14:paraId="31AEC331" w14:textId="63A345D9" w:rsidR="002F3134" w:rsidRPr="009319DB" w:rsidRDefault="00C12376" w:rsidP="002F3134">
            <w:pPr>
              <w:spacing w:line="240" w:lineRule="auto"/>
              <w:rPr>
                <w:rFonts w:cstheme="minorHAnsi"/>
              </w:rPr>
            </w:pPr>
            <w:r w:rsidRPr="009319DB">
              <w:rPr>
                <w:rFonts w:cstheme="minorHAnsi"/>
              </w:rPr>
              <w:t xml:space="preserve">8- </w:t>
            </w:r>
            <w:r w:rsidRPr="009319DB">
              <w:rPr>
                <w:rFonts w:cstheme="minorHAnsi"/>
                <w:color w:val="333333"/>
                <w:shd w:val="clear" w:color="auto" w:fill="FFFFFF"/>
              </w:rPr>
              <w:t>Politique par laquelle on flatte les masses pour gagner et exploiter leur adhésion</w:t>
            </w:r>
          </w:p>
        </w:tc>
      </w:tr>
      <w:tr w:rsidR="002F3134" w14:paraId="5FE47DD3" w14:textId="77777777" w:rsidTr="006F202D">
        <w:trPr>
          <w:trHeight w:val="454"/>
        </w:trPr>
        <w:tc>
          <w:tcPr>
            <w:tcW w:w="5245" w:type="dxa"/>
          </w:tcPr>
          <w:p w14:paraId="72C79196" w14:textId="5EEF7675" w:rsidR="002F3134" w:rsidRPr="009319DB" w:rsidRDefault="002F3134" w:rsidP="002F3134">
            <w:pPr>
              <w:pStyle w:val="Paragraphedeliste"/>
              <w:numPr>
                <w:ilvl w:val="0"/>
                <w:numId w:val="4"/>
              </w:numPr>
              <w:spacing w:line="240" w:lineRule="auto"/>
              <w:rPr>
                <w:rFonts w:cstheme="minorHAnsi"/>
              </w:rPr>
            </w:pPr>
            <w:r w:rsidRPr="009319DB">
              <w:rPr>
                <w:rFonts w:cstheme="minorHAnsi"/>
                <w:b/>
                <w:bCs/>
                <w:color w:val="333333"/>
                <w:shd w:val="clear" w:color="auto" w:fill="FFFFFF"/>
              </w:rPr>
              <w:t>(</w:t>
            </w:r>
            <w:r w:rsidR="00502DAD" w:rsidRPr="009319DB">
              <w:rPr>
                <w:rFonts w:cstheme="minorHAnsi"/>
                <w:b/>
                <w:bCs/>
                <w:color w:val="333333"/>
                <w:shd w:val="clear" w:color="auto" w:fill="FFFFFF"/>
              </w:rPr>
              <w:t>V</w:t>
            </w:r>
            <w:r w:rsidRPr="009319DB">
              <w:rPr>
                <w:rFonts w:cstheme="minorHAnsi"/>
                <w:b/>
                <w:bCs/>
                <w:color w:val="333333"/>
                <w:shd w:val="clear" w:color="auto" w:fill="FFFFFF"/>
              </w:rPr>
              <w:t>ertical)</w:t>
            </w:r>
            <w:r w:rsidRPr="009319DB">
              <w:rPr>
                <w:rFonts w:cstheme="minorHAnsi"/>
                <w:color w:val="333333"/>
                <w:shd w:val="clear" w:color="auto" w:fill="FFFFFF"/>
              </w:rPr>
              <w:t xml:space="preserve"> Assemblée réunissant les citoyens pour voter les lois, le bannissement d'un citoyen...</w:t>
            </w:r>
          </w:p>
        </w:tc>
        <w:tc>
          <w:tcPr>
            <w:tcW w:w="4962" w:type="dxa"/>
          </w:tcPr>
          <w:p w14:paraId="6D292E5C" w14:textId="6A89A509" w:rsidR="002F3134" w:rsidRPr="009319DB" w:rsidRDefault="00C12376" w:rsidP="002F3134">
            <w:pPr>
              <w:spacing w:line="240" w:lineRule="auto"/>
              <w:rPr>
                <w:rFonts w:cstheme="minorHAnsi"/>
              </w:rPr>
            </w:pPr>
            <w:r w:rsidRPr="009319DB">
              <w:rPr>
                <w:rFonts w:cstheme="minorHAnsi"/>
              </w:rPr>
              <w:t xml:space="preserve">9- </w:t>
            </w:r>
            <w:r w:rsidRPr="009319DB">
              <w:rPr>
                <w:rFonts w:cstheme="minorHAnsi"/>
                <w:color w:val="333333"/>
                <w:shd w:val="clear" w:color="auto" w:fill="FFFFFF"/>
              </w:rPr>
              <w:t>égalité de droits et devant la loi de tous les citoyens</w:t>
            </w:r>
          </w:p>
        </w:tc>
      </w:tr>
      <w:tr w:rsidR="002F3134" w14:paraId="09579EC1" w14:textId="77777777" w:rsidTr="006F202D">
        <w:tc>
          <w:tcPr>
            <w:tcW w:w="5245" w:type="dxa"/>
          </w:tcPr>
          <w:p w14:paraId="5BBBF1F9" w14:textId="64B6D6F6" w:rsidR="002F3134" w:rsidRPr="009319DB" w:rsidRDefault="002F3134" w:rsidP="002F3134">
            <w:pPr>
              <w:pStyle w:val="Paragraphedeliste"/>
              <w:numPr>
                <w:ilvl w:val="0"/>
                <w:numId w:val="4"/>
              </w:numPr>
              <w:spacing w:line="240" w:lineRule="auto"/>
              <w:rPr>
                <w:rFonts w:cstheme="minorHAnsi"/>
              </w:rPr>
            </w:pPr>
            <w:r w:rsidRPr="009319DB">
              <w:rPr>
                <w:rFonts w:cstheme="minorHAnsi"/>
                <w:color w:val="333333"/>
                <w:shd w:val="clear" w:color="auto" w:fill="FFFFFF"/>
              </w:rPr>
              <w:t>Personne non libre ne disposant d'aucun droit</w:t>
            </w:r>
          </w:p>
        </w:tc>
        <w:tc>
          <w:tcPr>
            <w:tcW w:w="4962" w:type="dxa"/>
          </w:tcPr>
          <w:p w14:paraId="543ED3FE" w14:textId="6316FD89" w:rsidR="002F3134" w:rsidRPr="009319DB" w:rsidRDefault="00C12376" w:rsidP="002F3134">
            <w:pPr>
              <w:spacing w:line="240" w:lineRule="auto"/>
              <w:rPr>
                <w:rFonts w:cstheme="minorHAnsi"/>
              </w:rPr>
            </w:pPr>
            <w:r w:rsidRPr="009319DB">
              <w:rPr>
                <w:rFonts w:cstheme="minorHAnsi"/>
              </w:rPr>
              <w:t xml:space="preserve">10- </w:t>
            </w:r>
            <w:r w:rsidRPr="009319DB">
              <w:rPr>
                <w:rFonts w:cstheme="minorHAnsi"/>
                <w:color w:val="333333"/>
                <w:shd w:val="clear" w:color="auto" w:fill="FFFFFF"/>
              </w:rPr>
              <w:t>vote pour bannir (exclure) un habitant de la ville</w:t>
            </w:r>
          </w:p>
        </w:tc>
      </w:tr>
      <w:tr w:rsidR="002F3134" w14:paraId="3D69BE12" w14:textId="77777777" w:rsidTr="006F202D">
        <w:tc>
          <w:tcPr>
            <w:tcW w:w="5245" w:type="dxa"/>
          </w:tcPr>
          <w:p w14:paraId="0171FFAD" w14:textId="047F08D8" w:rsidR="002F3134" w:rsidRPr="009319DB" w:rsidRDefault="002F3134" w:rsidP="002F3134">
            <w:pPr>
              <w:pStyle w:val="Paragraphedeliste"/>
              <w:numPr>
                <w:ilvl w:val="0"/>
                <w:numId w:val="4"/>
              </w:numPr>
              <w:spacing w:line="240" w:lineRule="auto"/>
              <w:rPr>
                <w:rFonts w:cstheme="minorHAnsi"/>
              </w:rPr>
            </w:pPr>
            <w:r w:rsidRPr="009319DB">
              <w:rPr>
                <w:rFonts w:cstheme="minorHAnsi"/>
              </w:rPr>
              <w:t>Stratège athénien à de multiples reprises, il développe l'empire maritime athénien</w:t>
            </w:r>
          </w:p>
        </w:tc>
        <w:tc>
          <w:tcPr>
            <w:tcW w:w="4962" w:type="dxa"/>
          </w:tcPr>
          <w:p w14:paraId="0D6A2DBF" w14:textId="66BC99DE" w:rsidR="002F3134" w:rsidRPr="009319DB" w:rsidRDefault="00C12376" w:rsidP="002F3134">
            <w:pPr>
              <w:spacing w:line="240" w:lineRule="auto"/>
              <w:rPr>
                <w:rFonts w:cstheme="minorHAnsi"/>
              </w:rPr>
            </w:pPr>
            <w:r w:rsidRPr="009319DB">
              <w:rPr>
                <w:rFonts w:cstheme="minorHAnsi"/>
              </w:rPr>
              <w:t>11-</w:t>
            </w:r>
            <w:r w:rsidRPr="009319DB">
              <w:rPr>
                <w:rFonts w:cstheme="minorHAnsi"/>
                <w:color w:val="333333"/>
                <w:shd w:val="clear" w:color="auto" w:fill="FFFFFF"/>
              </w:rPr>
              <w:t>somme d'argent donnée aux citoyens les plus pauvres pour participer aux institutions</w:t>
            </w:r>
          </w:p>
        </w:tc>
      </w:tr>
      <w:tr w:rsidR="002F3134" w14:paraId="5B534E57" w14:textId="77777777" w:rsidTr="006F202D">
        <w:tc>
          <w:tcPr>
            <w:tcW w:w="5245" w:type="dxa"/>
          </w:tcPr>
          <w:p w14:paraId="1CAD9B09" w14:textId="1B120D4D" w:rsidR="002F3134" w:rsidRPr="009319DB" w:rsidRDefault="00C12376" w:rsidP="00C12376">
            <w:pPr>
              <w:pStyle w:val="Paragraphedeliste"/>
              <w:numPr>
                <w:ilvl w:val="0"/>
                <w:numId w:val="4"/>
              </w:numPr>
              <w:spacing w:line="240" w:lineRule="auto"/>
              <w:rPr>
                <w:rFonts w:cstheme="minorHAnsi"/>
              </w:rPr>
            </w:pPr>
            <w:r w:rsidRPr="009319DB">
              <w:rPr>
                <w:rFonts w:cstheme="minorHAnsi"/>
                <w:color w:val="333333"/>
                <w:shd w:val="clear" w:color="auto" w:fill="FFFFFF"/>
              </w:rPr>
              <w:t>Assemblée rassemblant 500 citoyens. Elle s'occupe de construire les lois...</w:t>
            </w:r>
          </w:p>
        </w:tc>
        <w:tc>
          <w:tcPr>
            <w:tcW w:w="4962" w:type="dxa"/>
          </w:tcPr>
          <w:p w14:paraId="4B216603" w14:textId="3EFED616" w:rsidR="002F3134" w:rsidRPr="009319DB" w:rsidRDefault="00C12376" w:rsidP="002F3134">
            <w:pPr>
              <w:spacing w:line="240" w:lineRule="auto"/>
              <w:rPr>
                <w:rFonts w:cstheme="minorHAnsi"/>
              </w:rPr>
            </w:pPr>
            <w:r w:rsidRPr="009319DB">
              <w:rPr>
                <w:rFonts w:cstheme="minorHAnsi"/>
              </w:rPr>
              <w:t xml:space="preserve">12- </w:t>
            </w:r>
            <w:r w:rsidRPr="009319DB">
              <w:rPr>
                <w:rFonts w:cstheme="minorHAnsi"/>
                <w:color w:val="333333"/>
                <w:shd w:val="clear" w:color="auto" w:fill="FFFFFF"/>
              </w:rPr>
              <w:t xml:space="preserve">Homme politique athénien qui met en </w:t>
            </w:r>
            <w:proofErr w:type="spellStart"/>
            <w:r w:rsidRPr="009319DB">
              <w:rPr>
                <w:rFonts w:cstheme="minorHAnsi"/>
                <w:color w:val="333333"/>
                <w:shd w:val="clear" w:color="auto" w:fill="FFFFFF"/>
              </w:rPr>
              <w:t>oeuvre</w:t>
            </w:r>
            <w:proofErr w:type="spellEnd"/>
            <w:r w:rsidRPr="009319DB">
              <w:rPr>
                <w:rFonts w:cstheme="minorHAnsi"/>
                <w:color w:val="333333"/>
                <w:shd w:val="clear" w:color="auto" w:fill="FFFFFF"/>
              </w:rPr>
              <w:t xml:space="preserve"> les grandes réformes démocratiques en 508 av JC</w:t>
            </w:r>
          </w:p>
        </w:tc>
      </w:tr>
      <w:tr w:rsidR="002F3134" w14:paraId="2DED502F" w14:textId="77777777" w:rsidTr="006F202D">
        <w:tc>
          <w:tcPr>
            <w:tcW w:w="5245" w:type="dxa"/>
          </w:tcPr>
          <w:p w14:paraId="25F143DD" w14:textId="5A718C5B" w:rsidR="002F3134" w:rsidRPr="009319DB" w:rsidRDefault="00502DAD" w:rsidP="00C12376">
            <w:pPr>
              <w:pStyle w:val="Paragraphedeliste"/>
              <w:numPr>
                <w:ilvl w:val="0"/>
                <w:numId w:val="4"/>
              </w:numPr>
              <w:spacing w:line="240" w:lineRule="auto"/>
              <w:rPr>
                <w:rFonts w:cstheme="minorHAnsi"/>
              </w:rPr>
            </w:pPr>
            <w:r w:rsidRPr="009319DB">
              <w:rPr>
                <w:rFonts w:cstheme="minorHAnsi"/>
                <w:color w:val="333333"/>
                <w:shd w:val="clear" w:color="auto" w:fill="FFFFFF"/>
              </w:rPr>
              <w:t>Étranger</w:t>
            </w:r>
            <w:r w:rsidR="00C12376" w:rsidRPr="009319DB">
              <w:rPr>
                <w:rFonts w:cstheme="minorHAnsi"/>
                <w:color w:val="333333"/>
                <w:shd w:val="clear" w:color="auto" w:fill="FFFFFF"/>
              </w:rPr>
              <w:t xml:space="preserve"> vivant à Athènes et payant un impôt pour résider dans la ville</w:t>
            </w:r>
          </w:p>
        </w:tc>
        <w:tc>
          <w:tcPr>
            <w:tcW w:w="4962" w:type="dxa"/>
          </w:tcPr>
          <w:p w14:paraId="33C52A1C" w14:textId="6617FA16" w:rsidR="002F3134" w:rsidRPr="009319DB" w:rsidRDefault="00C12376" w:rsidP="002F3134">
            <w:pPr>
              <w:spacing w:line="240" w:lineRule="auto"/>
              <w:rPr>
                <w:rFonts w:cstheme="minorHAnsi"/>
              </w:rPr>
            </w:pPr>
            <w:r w:rsidRPr="009319DB">
              <w:rPr>
                <w:rFonts w:cstheme="minorHAnsi"/>
              </w:rPr>
              <w:t xml:space="preserve">13- </w:t>
            </w:r>
            <w:r w:rsidRPr="009319DB">
              <w:rPr>
                <w:rFonts w:cstheme="minorHAnsi"/>
                <w:b/>
                <w:bCs/>
              </w:rPr>
              <w:t>(Horizontal)</w:t>
            </w:r>
            <w:r w:rsidRPr="009319DB">
              <w:rPr>
                <w:rFonts w:cstheme="minorHAnsi"/>
              </w:rPr>
              <w:t xml:space="preserve"> </w:t>
            </w:r>
            <w:r w:rsidRPr="009319DB">
              <w:rPr>
                <w:rFonts w:cstheme="minorHAnsi"/>
                <w:color w:val="333333"/>
                <w:shd w:val="clear" w:color="auto" w:fill="FFFFFF"/>
              </w:rPr>
              <w:t>service militaire des citoyens athéniens</w:t>
            </w:r>
          </w:p>
        </w:tc>
      </w:tr>
      <w:tr w:rsidR="002F3134" w14:paraId="70E02F89" w14:textId="77777777" w:rsidTr="006F202D">
        <w:tc>
          <w:tcPr>
            <w:tcW w:w="5245" w:type="dxa"/>
          </w:tcPr>
          <w:p w14:paraId="0429F704" w14:textId="31EC50DC" w:rsidR="002F3134" w:rsidRPr="009319DB" w:rsidRDefault="00502DAD" w:rsidP="00C12376">
            <w:pPr>
              <w:pStyle w:val="Paragraphedeliste"/>
              <w:numPr>
                <w:ilvl w:val="0"/>
                <w:numId w:val="4"/>
              </w:numPr>
              <w:spacing w:line="240" w:lineRule="auto"/>
              <w:rPr>
                <w:rFonts w:cstheme="minorHAnsi"/>
                <w:b/>
                <w:bCs/>
                <w:u w:val="dash"/>
              </w:rPr>
            </w:pPr>
            <w:r w:rsidRPr="009319DB">
              <w:rPr>
                <w:rFonts w:cstheme="minorHAnsi"/>
                <w:color w:val="333333"/>
                <w:shd w:val="clear" w:color="auto" w:fill="FFFFFF"/>
              </w:rPr>
              <w:t>Tribunal</w:t>
            </w:r>
            <w:r w:rsidR="00C12376" w:rsidRPr="009319DB">
              <w:rPr>
                <w:rFonts w:cstheme="minorHAnsi"/>
                <w:color w:val="333333"/>
                <w:shd w:val="clear" w:color="auto" w:fill="FFFFFF"/>
              </w:rPr>
              <w:t xml:space="preserve"> populaire réunissant 6000 citoyens</w:t>
            </w:r>
          </w:p>
        </w:tc>
        <w:tc>
          <w:tcPr>
            <w:tcW w:w="4962" w:type="dxa"/>
          </w:tcPr>
          <w:p w14:paraId="58F6030F" w14:textId="77777777" w:rsidR="002F3134" w:rsidRPr="009319DB" w:rsidRDefault="002F3134" w:rsidP="002F3134">
            <w:pPr>
              <w:spacing w:line="240" w:lineRule="auto"/>
              <w:rPr>
                <w:rFonts w:cstheme="minorHAnsi"/>
                <w:b/>
                <w:bCs/>
                <w:u w:val="dash"/>
              </w:rPr>
            </w:pPr>
          </w:p>
        </w:tc>
      </w:tr>
    </w:tbl>
    <w:p w14:paraId="478DA4B1" w14:textId="5E2086FC" w:rsidR="00370F7E" w:rsidRPr="00731133" w:rsidRDefault="00183FFD" w:rsidP="006F202D">
      <w:pPr>
        <w:rPr>
          <w:b/>
          <w:bCs/>
          <w:color w:val="FF0000"/>
          <w:sz w:val="24"/>
          <w:szCs w:val="24"/>
          <w:u w:val="dash"/>
        </w:rPr>
      </w:pPr>
      <w:r>
        <w:rPr>
          <w:noProof/>
        </w:rPr>
        <w:lastRenderedPageBreak/>
        <w:drawing>
          <wp:anchor distT="0" distB="0" distL="114300" distR="114300" simplePos="0" relativeHeight="251667456" behindDoc="0" locked="0" layoutInCell="1" allowOverlap="1" wp14:anchorId="20E74F82" wp14:editId="51EC0DD4">
            <wp:simplePos x="0" y="0"/>
            <wp:positionH relativeFrom="column">
              <wp:posOffset>5429250</wp:posOffset>
            </wp:positionH>
            <wp:positionV relativeFrom="paragraph">
              <wp:posOffset>-635</wp:posOffset>
            </wp:positionV>
            <wp:extent cx="732817" cy="732817"/>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817" cy="732817"/>
                    </a:xfrm>
                    <a:prstGeom prst="rect">
                      <a:avLst/>
                    </a:prstGeom>
                    <a:noFill/>
                    <a:ln>
                      <a:noFill/>
                    </a:ln>
                  </pic:spPr>
                </pic:pic>
              </a:graphicData>
            </a:graphic>
            <wp14:sizeRelH relativeFrom="page">
              <wp14:pctWidth>0</wp14:pctWidth>
            </wp14:sizeRelH>
            <wp14:sizeRelV relativeFrom="page">
              <wp14:pctHeight>0</wp14:pctHeight>
            </wp14:sizeRelV>
          </wp:anchor>
        </w:drawing>
      </w:r>
      <w:r w:rsidR="006F202D" w:rsidRPr="004E4BC4">
        <w:rPr>
          <w:noProof/>
          <w:color w:val="00B050"/>
        </w:rPr>
        <mc:AlternateContent>
          <mc:Choice Requires="wps">
            <w:drawing>
              <wp:anchor distT="0" distB="0" distL="114300" distR="114300" simplePos="0" relativeHeight="251663360" behindDoc="0" locked="0" layoutInCell="1" allowOverlap="1" wp14:anchorId="5F53248A" wp14:editId="61B0FE81">
                <wp:simplePos x="0" y="0"/>
                <wp:positionH relativeFrom="column">
                  <wp:posOffset>2530929</wp:posOffset>
                </wp:positionH>
                <wp:positionV relativeFrom="paragraph">
                  <wp:posOffset>-98425</wp:posOffset>
                </wp:positionV>
                <wp:extent cx="2062264" cy="765243"/>
                <wp:effectExtent l="0" t="0" r="14605" b="15875"/>
                <wp:wrapNone/>
                <wp:docPr id="6" name="Rectangle : coins arrondis 6"/>
                <wp:cNvGraphicFramePr/>
                <a:graphic xmlns:a="http://schemas.openxmlformats.org/drawingml/2006/main">
                  <a:graphicData uri="http://schemas.microsoft.com/office/word/2010/wordprocessingShape">
                    <wps:wsp>
                      <wps:cNvSpPr/>
                      <wps:spPr>
                        <a:xfrm>
                          <a:off x="0" y="0"/>
                          <a:ext cx="2062264" cy="7652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C500E" w14:textId="77777777" w:rsidR="0004000B" w:rsidRDefault="0004000B" w:rsidP="006F202D">
                            <w:pPr>
                              <w:jc w:val="center"/>
                            </w:pPr>
                            <w:r>
                              <w:t>Pour le faire en ligne et avoir le corrigé vous pouvez scanner ce QR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53248A" id="Rectangle : coins arrondis 6" o:spid="_x0000_s1027" style="position:absolute;margin-left:199.3pt;margin-top:-7.75pt;width:162.4pt;height:6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" fillcolor="#4472c4 [3204]" strokecolor="#1f3763 [1604]" strokeweight="1pt">
                <v:stroke joinstyle="miter"/>
                <v:textbox>
                  <w:txbxContent>
                    <w:p w14:paraId="6ADC500E" w14:textId="77777777" w:rsidR="0004000B" w:rsidRDefault="0004000B" w:rsidP="006F202D">
                      <w:pPr>
                        <w:jc w:val="center"/>
                      </w:pPr>
                      <w:r>
                        <w:t>Pour le faire en ligne et avoir le corrigé vous pouvez scanner ce QR CODE</w:t>
                      </w:r>
                    </w:p>
                  </w:txbxContent>
                </v:textbox>
              </v:roundrect>
            </w:pict>
          </mc:Fallback>
        </mc:AlternateContent>
      </w:r>
      <w:r w:rsidR="00370F7E" w:rsidRPr="004E4BC4">
        <w:rPr>
          <w:b/>
          <w:bCs/>
          <w:color w:val="00B050"/>
          <w:sz w:val="24"/>
          <w:szCs w:val="24"/>
          <w:u w:val="dash"/>
        </w:rPr>
        <w:t>Activité 2 : répondre au quizz.</w:t>
      </w:r>
    </w:p>
    <w:p w14:paraId="50549C77" w14:textId="174BEB68" w:rsidR="006F202D" w:rsidRDefault="006F202D" w:rsidP="00370F7E">
      <w:pPr>
        <w:rPr>
          <w:b/>
          <w:bCs/>
        </w:rPr>
      </w:pPr>
    </w:p>
    <w:p w14:paraId="5692AE2D" w14:textId="77777777" w:rsidR="00EE0353" w:rsidRDefault="00EE0353" w:rsidP="00370F7E">
      <w:pPr>
        <w:rPr>
          <w:b/>
          <w:bCs/>
        </w:rPr>
      </w:pPr>
    </w:p>
    <w:p w14:paraId="5673D106" w14:textId="78898F8A" w:rsidR="001C5F6B" w:rsidRDefault="006F202D" w:rsidP="00370F7E">
      <w:pPr>
        <w:rPr>
          <w:b/>
          <w:bCs/>
        </w:rPr>
      </w:pPr>
      <w:r w:rsidRPr="006F202D">
        <w:rPr>
          <w:b/>
          <w:bCs/>
        </w:rPr>
        <w:t xml:space="preserve">Q°1) Quel empire Athènes et les cités grecs affrontent lors des guerres </w:t>
      </w:r>
      <w:proofErr w:type="gramStart"/>
      <w:r w:rsidRPr="006F202D">
        <w:rPr>
          <w:b/>
          <w:bCs/>
        </w:rPr>
        <w:t>médiques?</w:t>
      </w:r>
      <w:proofErr w:type="gramEnd"/>
    </w:p>
    <w:p w14:paraId="0BFEB264" w14:textId="2E5B0FDE" w:rsidR="006F202D" w:rsidRPr="006F202D" w:rsidRDefault="006F202D" w:rsidP="00370F7E">
      <w:pPr>
        <w:rPr>
          <w:b/>
          <w:bCs/>
        </w:rPr>
      </w:pPr>
      <w:r>
        <w:rPr>
          <w:b/>
          <w:bCs/>
        </w:rPr>
        <w:t>--------------------------------------------------------------------------------------------------------------------------------------</w:t>
      </w:r>
    </w:p>
    <w:p w14:paraId="2175814E" w14:textId="4F3138C0" w:rsidR="006F202D" w:rsidRPr="006F202D" w:rsidRDefault="006F202D" w:rsidP="00370F7E">
      <w:pPr>
        <w:rPr>
          <w:b/>
          <w:bCs/>
        </w:rPr>
      </w:pPr>
      <w:r w:rsidRPr="006F202D">
        <w:rPr>
          <w:b/>
          <w:bCs/>
        </w:rPr>
        <w:t xml:space="preserve">Q°) Suite </w:t>
      </w:r>
      <w:proofErr w:type="spellStart"/>
      <w:r w:rsidRPr="006F202D">
        <w:rPr>
          <w:b/>
          <w:bCs/>
        </w:rPr>
        <w:t>ax</w:t>
      </w:r>
      <w:proofErr w:type="spellEnd"/>
      <w:r w:rsidRPr="006F202D">
        <w:rPr>
          <w:b/>
          <w:bCs/>
        </w:rPr>
        <w:t xml:space="preserve"> guerres médiques, Athènes impose sa domination sur quelle </w:t>
      </w:r>
      <w:proofErr w:type="gramStart"/>
      <w:r w:rsidRPr="006F202D">
        <w:rPr>
          <w:b/>
          <w:bCs/>
        </w:rPr>
        <w:t>mer?</w:t>
      </w:r>
      <w:proofErr w:type="gramEnd"/>
    </w:p>
    <w:p w14:paraId="44BB2760" w14:textId="77777777" w:rsidR="006F202D" w:rsidRPr="006F202D" w:rsidRDefault="006F202D" w:rsidP="006F202D">
      <w:pPr>
        <w:rPr>
          <w:b/>
          <w:bCs/>
        </w:rPr>
      </w:pPr>
      <w:r>
        <w:rPr>
          <w:b/>
          <w:bCs/>
        </w:rPr>
        <w:t>--------------------------------------------------------------------------------------------------------------------------------------</w:t>
      </w:r>
    </w:p>
    <w:p w14:paraId="1A9232C5" w14:textId="216C8B53" w:rsidR="006F202D" w:rsidRPr="006F202D" w:rsidRDefault="006F202D" w:rsidP="00370F7E">
      <w:pPr>
        <w:rPr>
          <w:b/>
          <w:bCs/>
        </w:rPr>
      </w:pPr>
      <w:r w:rsidRPr="006F202D">
        <w:rPr>
          <w:b/>
          <w:bCs/>
        </w:rPr>
        <w:t>Q°) Comment se nomme l'alliance entre Athènes et les cités grecques ?</w:t>
      </w:r>
    </w:p>
    <w:p w14:paraId="509FFBCB" w14:textId="77777777" w:rsidR="006F202D" w:rsidRPr="006F202D" w:rsidRDefault="006F202D" w:rsidP="006F202D">
      <w:pPr>
        <w:rPr>
          <w:b/>
          <w:bCs/>
        </w:rPr>
      </w:pPr>
      <w:r>
        <w:rPr>
          <w:b/>
          <w:bCs/>
        </w:rPr>
        <w:t>--------------------------------------------------------------------------------------------------------------------------------------</w:t>
      </w:r>
    </w:p>
    <w:p w14:paraId="5C4833DF" w14:textId="27618AFA" w:rsidR="006F202D" w:rsidRPr="006F202D" w:rsidRDefault="006F202D" w:rsidP="006F202D">
      <w:pPr>
        <w:rPr>
          <w:b/>
          <w:bCs/>
        </w:rPr>
      </w:pPr>
      <w:r w:rsidRPr="006F202D">
        <w:rPr>
          <w:b/>
          <w:bCs/>
        </w:rPr>
        <w:t xml:space="preserve">Q°) Quel grand monument de l'Acropole d'Athènes est construit grâce au trésor de la ligue de </w:t>
      </w:r>
      <w:proofErr w:type="gramStart"/>
      <w:r w:rsidRPr="006F202D">
        <w:rPr>
          <w:b/>
          <w:bCs/>
        </w:rPr>
        <w:t>Délos?</w:t>
      </w:r>
      <w:proofErr w:type="gramEnd"/>
    </w:p>
    <w:p w14:paraId="51233AB7" w14:textId="58FAD571" w:rsidR="006F202D" w:rsidRPr="006F202D" w:rsidRDefault="006F202D" w:rsidP="006F202D">
      <w:pPr>
        <w:rPr>
          <w:b/>
          <w:bCs/>
        </w:rPr>
      </w:pPr>
      <w:r>
        <w:rPr>
          <w:b/>
          <w:bCs/>
        </w:rPr>
        <w:t>--------------------------------------------------------------------------------------------------------------------------------------</w:t>
      </w:r>
    </w:p>
    <w:p w14:paraId="1E757629" w14:textId="02A8509F" w:rsidR="006F202D" w:rsidRPr="006F202D" w:rsidRDefault="006F202D" w:rsidP="00370F7E">
      <w:pPr>
        <w:rPr>
          <w:b/>
          <w:bCs/>
        </w:rPr>
      </w:pPr>
      <w:r w:rsidRPr="006F202D">
        <w:rPr>
          <w:b/>
          <w:bCs/>
        </w:rPr>
        <w:t>Q°) Quelle cité grecque devient la principale adversaire d'Athènes à la fin du cinquième siècle av JC</w:t>
      </w:r>
    </w:p>
    <w:p w14:paraId="4F90643C" w14:textId="77777777" w:rsidR="006F202D" w:rsidRPr="006F202D" w:rsidRDefault="006F202D" w:rsidP="006F202D">
      <w:pPr>
        <w:rPr>
          <w:b/>
          <w:bCs/>
        </w:rPr>
      </w:pPr>
      <w:r>
        <w:rPr>
          <w:b/>
          <w:bCs/>
        </w:rPr>
        <w:t>--------------------------------------------------------------------------------------------------------------------------------------</w:t>
      </w:r>
    </w:p>
    <w:p w14:paraId="31092C78" w14:textId="43F31D87" w:rsidR="006F202D" w:rsidRPr="006F202D" w:rsidRDefault="006F202D" w:rsidP="00370F7E">
      <w:pPr>
        <w:rPr>
          <w:b/>
          <w:bCs/>
        </w:rPr>
      </w:pPr>
      <w:r w:rsidRPr="006F202D">
        <w:rPr>
          <w:b/>
          <w:bCs/>
        </w:rPr>
        <w:t>Q°) Quel stratège Athénien mort en 429 av. J.-C met en place le misthos grâce au trésor de la ligue de Délos</w:t>
      </w:r>
    </w:p>
    <w:p w14:paraId="58197F0B" w14:textId="77777777" w:rsidR="006F202D" w:rsidRPr="006F202D" w:rsidRDefault="006F202D" w:rsidP="006F202D">
      <w:pPr>
        <w:rPr>
          <w:b/>
          <w:bCs/>
        </w:rPr>
      </w:pPr>
      <w:r>
        <w:rPr>
          <w:b/>
          <w:bCs/>
        </w:rPr>
        <w:t>--------------------------------------------------------------------------------------------------------------------------------------</w:t>
      </w:r>
    </w:p>
    <w:p w14:paraId="62C0756B" w14:textId="2F0024EF" w:rsidR="006F202D" w:rsidRPr="006F202D" w:rsidRDefault="006F202D" w:rsidP="00370F7E">
      <w:pPr>
        <w:rPr>
          <w:b/>
          <w:bCs/>
        </w:rPr>
      </w:pPr>
      <w:r w:rsidRPr="006F202D">
        <w:rPr>
          <w:b/>
          <w:bCs/>
        </w:rPr>
        <w:t xml:space="preserve">Q°) </w:t>
      </w:r>
      <w:r w:rsidR="00183FFD">
        <w:rPr>
          <w:b/>
          <w:bCs/>
        </w:rPr>
        <w:t>En quelle année disparait définitivement la démocratie athénienne</w:t>
      </w:r>
    </w:p>
    <w:p w14:paraId="652BA0CF" w14:textId="15227AB5" w:rsidR="006F202D" w:rsidRPr="006F202D" w:rsidRDefault="006F202D" w:rsidP="006F202D">
      <w:pPr>
        <w:rPr>
          <w:b/>
          <w:bCs/>
        </w:rPr>
      </w:pPr>
      <w:r>
        <w:rPr>
          <w:b/>
          <w:bCs/>
        </w:rPr>
        <w:t>--------------------------------------------------------------------------------------------------------------------------------------</w:t>
      </w:r>
    </w:p>
    <w:p w14:paraId="105EECDA" w14:textId="77777777" w:rsidR="00183FFD" w:rsidRDefault="00183FFD" w:rsidP="00370F7E">
      <w:pPr>
        <w:rPr>
          <w:b/>
          <w:bCs/>
          <w:color w:val="00B050"/>
          <w:sz w:val="24"/>
          <w:szCs w:val="24"/>
          <w:u w:val="dash"/>
        </w:rPr>
      </w:pPr>
    </w:p>
    <w:p w14:paraId="0745B31C" w14:textId="3395AEC8" w:rsidR="006F202D" w:rsidRPr="004E4BC4" w:rsidRDefault="00731133" w:rsidP="00370F7E">
      <w:pPr>
        <w:rPr>
          <w:b/>
          <w:bCs/>
          <w:color w:val="00B050"/>
          <w:sz w:val="24"/>
          <w:szCs w:val="24"/>
          <w:u w:val="dash"/>
        </w:rPr>
      </w:pPr>
      <w:r w:rsidRPr="004E4BC4">
        <w:rPr>
          <w:b/>
          <w:bCs/>
          <w:color w:val="00B050"/>
          <w:sz w:val="24"/>
          <w:szCs w:val="24"/>
          <w:u w:val="dash"/>
        </w:rPr>
        <w:t>Exercices bonus à faire à la maison</w:t>
      </w:r>
    </w:p>
    <w:tbl>
      <w:tblPr>
        <w:tblStyle w:val="Grilledutableau"/>
        <w:tblW w:w="0" w:type="auto"/>
        <w:tblLook w:val="04A0" w:firstRow="1" w:lastRow="0" w:firstColumn="1" w:lastColumn="0" w:noHBand="0" w:noVBand="1"/>
      </w:tblPr>
      <w:tblGrid>
        <w:gridCol w:w="4744"/>
        <w:gridCol w:w="4744"/>
      </w:tblGrid>
      <w:tr w:rsidR="00731133" w14:paraId="5EB6D010" w14:textId="77777777" w:rsidTr="00731133">
        <w:trPr>
          <w:trHeight w:val="2271"/>
        </w:trPr>
        <w:tc>
          <w:tcPr>
            <w:tcW w:w="4744" w:type="dxa"/>
          </w:tcPr>
          <w:p w14:paraId="080D5138" w14:textId="7CB5DAAB" w:rsidR="00731133" w:rsidRDefault="00731133" w:rsidP="00731133">
            <w:pPr>
              <w:jc w:val="center"/>
              <w:rPr>
                <w:b/>
                <w:bCs/>
                <w:sz w:val="24"/>
                <w:szCs w:val="24"/>
                <w:u w:val="dash"/>
              </w:rPr>
            </w:pPr>
            <w:r>
              <w:rPr>
                <w:b/>
                <w:bCs/>
                <w:sz w:val="24"/>
                <w:szCs w:val="24"/>
                <w:u w:val="dash"/>
              </w:rPr>
              <w:t>Paires à retrouver</w:t>
            </w:r>
          </w:p>
          <w:p w14:paraId="7BB3A176" w14:textId="79352D07" w:rsidR="00731133" w:rsidRDefault="00731133" w:rsidP="00731133">
            <w:pPr>
              <w:jc w:val="center"/>
              <w:rPr>
                <w:b/>
                <w:bCs/>
                <w:sz w:val="24"/>
                <w:szCs w:val="24"/>
                <w:u w:val="dash"/>
              </w:rPr>
            </w:pPr>
            <w:r>
              <w:rPr>
                <w:noProof/>
              </w:rPr>
              <w:drawing>
                <wp:inline distT="0" distB="0" distL="0" distR="0" wp14:anchorId="05618F60" wp14:editId="2F2C3518">
                  <wp:extent cx="1093924" cy="109392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183" cy="1112183"/>
                          </a:xfrm>
                          <a:prstGeom prst="rect">
                            <a:avLst/>
                          </a:prstGeom>
                          <a:noFill/>
                          <a:ln>
                            <a:noFill/>
                          </a:ln>
                        </pic:spPr>
                      </pic:pic>
                    </a:graphicData>
                  </a:graphic>
                </wp:inline>
              </w:drawing>
            </w:r>
          </w:p>
        </w:tc>
        <w:tc>
          <w:tcPr>
            <w:tcW w:w="4744" w:type="dxa"/>
          </w:tcPr>
          <w:p w14:paraId="1BC87E52" w14:textId="2931589A" w:rsidR="00731133" w:rsidRDefault="00731133" w:rsidP="00731133">
            <w:pPr>
              <w:jc w:val="center"/>
              <w:rPr>
                <w:b/>
                <w:bCs/>
                <w:sz w:val="24"/>
                <w:szCs w:val="24"/>
                <w:u w:val="dash"/>
              </w:rPr>
            </w:pPr>
            <w:r>
              <w:rPr>
                <w:b/>
                <w:bCs/>
                <w:sz w:val="24"/>
                <w:szCs w:val="24"/>
                <w:u w:val="dash"/>
              </w:rPr>
              <w:t>Paires à retrouver 2</w:t>
            </w:r>
          </w:p>
          <w:p w14:paraId="354622EE" w14:textId="2E6CB780" w:rsidR="00731133" w:rsidRDefault="00731133" w:rsidP="00731133">
            <w:pPr>
              <w:jc w:val="center"/>
              <w:rPr>
                <w:b/>
                <w:bCs/>
                <w:sz w:val="24"/>
                <w:szCs w:val="24"/>
                <w:u w:val="dash"/>
              </w:rPr>
            </w:pPr>
            <w:r>
              <w:rPr>
                <w:noProof/>
              </w:rPr>
              <w:drawing>
                <wp:inline distT="0" distB="0" distL="0" distR="0" wp14:anchorId="6B7C36C1" wp14:editId="01FC396F">
                  <wp:extent cx="1093470" cy="10934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339" cy="1108339"/>
                          </a:xfrm>
                          <a:prstGeom prst="rect">
                            <a:avLst/>
                          </a:prstGeom>
                          <a:noFill/>
                          <a:ln>
                            <a:noFill/>
                          </a:ln>
                        </pic:spPr>
                      </pic:pic>
                    </a:graphicData>
                  </a:graphic>
                </wp:inline>
              </w:drawing>
            </w:r>
          </w:p>
        </w:tc>
      </w:tr>
      <w:tr w:rsidR="00731133" w14:paraId="703F3493" w14:textId="77777777" w:rsidTr="00731133">
        <w:tc>
          <w:tcPr>
            <w:tcW w:w="4744" w:type="dxa"/>
          </w:tcPr>
          <w:p w14:paraId="27A34851" w14:textId="65B4B797" w:rsidR="00731133" w:rsidRDefault="00731133" w:rsidP="00731133">
            <w:pPr>
              <w:jc w:val="center"/>
              <w:rPr>
                <w:b/>
                <w:bCs/>
                <w:sz w:val="24"/>
                <w:szCs w:val="24"/>
                <w:u w:val="dash"/>
              </w:rPr>
            </w:pPr>
            <w:r>
              <w:rPr>
                <w:b/>
                <w:bCs/>
                <w:sz w:val="24"/>
                <w:szCs w:val="24"/>
                <w:u w:val="dash"/>
              </w:rPr>
              <w:t>Définitions de notions</w:t>
            </w:r>
          </w:p>
          <w:p w14:paraId="2658DA38" w14:textId="3ADF67F0" w:rsidR="00731133" w:rsidRDefault="00731133" w:rsidP="00731133">
            <w:pPr>
              <w:jc w:val="center"/>
              <w:rPr>
                <w:b/>
                <w:bCs/>
                <w:sz w:val="24"/>
                <w:szCs w:val="24"/>
                <w:u w:val="dash"/>
              </w:rPr>
            </w:pPr>
            <w:r>
              <w:rPr>
                <w:noProof/>
              </w:rPr>
              <w:drawing>
                <wp:inline distT="0" distB="0" distL="0" distR="0" wp14:anchorId="01A9F4F1" wp14:editId="03E77102">
                  <wp:extent cx="1143000" cy="1143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004" cy="1153004"/>
                          </a:xfrm>
                          <a:prstGeom prst="rect">
                            <a:avLst/>
                          </a:prstGeom>
                          <a:noFill/>
                          <a:ln>
                            <a:noFill/>
                          </a:ln>
                        </pic:spPr>
                      </pic:pic>
                    </a:graphicData>
                  </a:graphic>
                </wp:inline>
              </w:drawing>
            </w:r>
          </w:p>
        </w:tc>
        <w:tc>
          <w:tcPr>
            <w:tcW w:w="4744" w:type="dxa"/>
          </w:tcPr>
          <w:p w14:paraId="1F47EC9E" w14:textId="781BD0E8" w:rsidR="00731133" w:rsidRDefault="00BE7B5C" w:rsidP="00BE7B5C">
            <w:pPr>
              <w:jc w:val="center"/>
              <w:rPr>
                <w:b/>
                <w:bCs/>
                <w:sz w:val="24"/>
                <w:szCs w:val="24"/>
                <w:u w:val="dash"/>
              </w:rPr>
            </w:pPr>
            <w:r>
              <w:rPr>
                <w:b/>
                <w:bCs/>
                <w:sz w:val="24"/>
                <w:szCs w:val="24"/>
                <w:u w:val="dash"/>
              </w:rPr>
              <w:t>La ville d’Athènes</w:t>
            </w:r>
          </w:p>
          <w:p w14:paraId="39B8591B" w14:textId="58285B6B" w:rsidR="00731133" w:rsidRDefault="00731133" w:rsidP="00BE7B5C">
            <w:pPr>
              <w:jc w:val="center"/>
              <w:rPr>
                <w:b/>
                <w:bCs/>
                <w:sz w:val="24"/>
                <w:szCs w:val="24"/>
                <w:u w:val="dash"/>
              </w:rPr>
            </w:pPr>
            <w:r>
              <w:rPr>
                <w:noProof/>
              </w:rPr>
              <w:drawing>
                <wp:inline distT="0" distB="0" distL="0" distR="0" wp14:anchorId="333D62AE" wp14:editId="53ABFD1D">
                  <wp:extent cx="1143000" cy="1143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639" cy="1152639"/>
                          </a:xfrm>
                          <a:prstGeom prst="rect">
                            <a:avLst/>
                          </a:prstGeom>
                          <a:noFill/>
                          <a:ln>
                            <a:noFill/>
                          </a:ln>
                        </pic:spPr>
                      </pic:pic>
                    </a:graphicData>
                  </a:graphic>
                </wp:inline>
              </w:drawing>
            </w:r>
          </w:p>
        </w:tc>
      </w:tr>
    </w:tbl>
    <w:p w14:paraId="45DBD3BB" w14:textId="2B664719" w:rsidR="006F202D" w:rsidRDefault="006F202D" w:rsidP="00370F7E">
      <w:pPr>
        <w:rPr>
          <w:b/>
          <w:bCs/>
          <w:sz w:val="24"/>
          <w:szCs w:val="24"/>
          <w:u w:val="dash"/>
        </w:rPr>
      </w:pPr>
    </w:p>
    <w:p w14:paraId="60A23784" w14:textId="573B5FE2" w:rsidR="00370F7E" w:rsidRPr="004E4BC4" w:rsidRDefault="00370F7E" w:rsidP="00370F7E">
      <w:pPr>
        <w:rPr>
          <w:b/>
          <w:bCs/>
          <w:color w:val="00B050"/>
          <w:sz w:val="24"/>
          <w:szCs w:val="24"/>
          <w:u w:val="dash"/>
        </w:rPr>
      </w:pPr>
      <w:r w:rsidRPr="004E4BC4">
        <w:rPr>
          <w:b/>
          <w:bCs/>
          <w:color w:val="00B050"/>
          <w:sz w:val="24"/>
          <w:szCs w:val="24"/>
          <w:u w:val="dash"/>
        </w:rPr>
        <w:lastRenderedPageBreak/>
        <w:t>Activité 3 : complétez la biographie de Périclès.</w:t>
      </w:r>
    </w:p>
    <w:tbl>
      <w:tblPr>
        <w:tblStyle w:val="Grilledutableau"/>
        <w:tblW w:w="10915" w:type="dxa"/>
        <w:tblInd w:w="-714" w:type="dxa"/>
        <w:tblLook w:val="04A0" w:firstRow="1" w:lastRow="0" w:firstColumn="1" w:lastColumn="0" w:noHBand="0" w:noVBand="1"/>
      </w:tblPr>
      <w:tblGrid>
        <w:gridCol w:w="4111"/>
        <w:gridCol w:w="4962"/>
        <w:gridCol w:w="850"/>
        <w:gridCol w:w="992"/>
      </w:tblGrid>
      <w:tr w:rsidR="00B237FB" w14:paraId="121FB597" w14:textId="77777777" w:rsidTr="00C37476">
        <w:tc>
          <w:tcPr>
            <w:tcW w:w="10915" w:type="dxa"/>
            <w:gridSpan w:val="4"/>
          </w:tcPr>
          <w:p w14:paraId="2250D59D" w14:textId="25E0C467" w:rsidR="00B237FB" w:rsidRPr="0004000B" w:rsidRDefault="002A28F8" w:rsidP="002A28F8">
            <w:pPr>
              <w:spacing w:after="0" w:line="240" w:lineRule="auto"/>
              <w:jc w:val="center"/>
              <w:rPr>
                <w:b/>
                <w:bCs/>
                <w:sz w:val="40"/>
                <w:szCs w:val="40"/>
                <w:u w:val="single"/>
              </w:rPr>
            </w:pPr>
            <w:r w:rsidRPr="0004000B">
              <w:rPr>
                <w:b/>
                <w:bCs/>
                <w:color w:val="FF0000"/>
                <w:sz w:val="40"/>
                <w:szCs w:val="40"/>
                <w:u w:val="single"/>
              </w:rPr>
              <w:t>Biographie de Périclès</w:t>
            </w:r>
          </w:p>
        </w:tc>
      </w:tr>
      <w:tr w:rsidR="00B237FB" w14:paraId="63EA4FAE" w14:textId="77777777" w:rsidTr="00C37476">
        <w:tc>
          <w:tcPr>
            <w:tcW w:w="10915" w:type="dxa"/>
            <w:gridSpan w:val="4"/>
          </w:tcPr>
          <w:p w14:paraId="65861541" w14:textId="0D3350B5" w:rsidR="00B237FB" w:rsidRDefault="00B237FB" w:rsidP="00B237FB">
            <w:pPr>
              <w:jc w:val="both"/>
            </w:pPr>
            <w:r w:rsidRPr="00B237FB">
              <w:rPr>
                <w:b/>
                <w:bCs/>
              </w:rPr>
              <w:t>Objectif </w:t>
            </w:r>
            <w:r>
              <w:t>: ré</w:t>
            </w:r>
            <w:r w:rsidR="002A28F8">
              <w:t>aliser</w:t>
            </w:r>
            <w:r>
              <w:t xml:space="preserve"> une biographie de Périclès en le replaçant dans son contexte</w:t>
            </w:r>
            <w:r w:rsidR="000B56C0">
              <w:t>.</w:t>
            </w:r>
          </w:p>
        </w:tc>
      </w:tr>
      <w:tr w:rsidR="000B56C0" w14:paraId="5BF71203" w14:textId="77777777" w:rsidTr="00C37476">
        <w:tc>
          <w:tcPr>
            <w:tcW w:w="10915" w:type="dxa"/>
            <w:gridSpan w:val="4"/>
          </w:tcPr>
          <w:p w14:paraId="535416AF" w14:textId="2AC5D2B6" w:rsidR="000B56C0" w:rsidRPr="00B237FB" w:rsidRDefault="000B56C0" w:rsidP="00B237FB">
            <w:pPr>
              <w:jc w:val="both"/>
              <w:rPr>
                <w:b/>
                <w:bCs/>
              </w:rPr>
            </w:pPr>
            <w:r>
              <w:rPr>
                <w:b/>
                <w:bCs/>
              </w:rPr>
              <w:t xml:space="preserve">Consigne : </w:t>
            </w:r>
            <w:r>
              <w:t xml:space="preserve"> Montrez qu’au moment où Périclès exerce ses responsabilités Athènes est une démocratie et une grande puissance avec un empire maritime</w:t>
            </w:r>
          </w:p>
        </w:tc>
      </w:tr>
      <w:tr w:rsidR="00B237FB" w14:paraId="36AA914C" w14:textId="77777777" w:rsidTr="00C37476">
        <w:tc>
          <w:tcPr>
            <w:tcW w:w="10915" w:type="dxa"/>
            <w:gridSpan w:val="4"/>
          </w:tcPr>
          <w:p w14:paraId="2ECE2D3F" w14:textId="437F997B" w:rsidR="002A28F8" w:rsidRDefault="00B237FB">
            <w:r w:rsidRPr="00B237FB">
              <w:rPr>
                <w:b/>
                <w:bCs/>
              </w:rPr>
              <w:t>Temps :</w:t>
            </w:r>
            <w:r>
              <w:t xml:space="preserve"> </w:t>
            </w:r>
            <w:r w:rsidR="000B56C0">
              <w:t>2 séances</w:t>
            </w:r>
          </w:p>
        </w:tc>
      </w:tr>
      <w:tr w:rsidR="00B237FB" w14:paraId="1C0B2A91" w14:textId="77777777" w:rsidTr="00C37476">
        <w:tc>
          <w:tcPr>
            <w:tcW w:w="10915" w:type="dxa"/>
            <w:gridSpan w:val="4"/>
          </w:tcPr>
          <w:p w14:paraId="3B508BAC" w14:textId="65F6C23D" w:rsidR="00B237FB" w:rsidRDefault="00B237FB">
            <w:r w:rsidRPr="00B237FB">
              <w:rPr>
                <w:b/>
                <w:bCs/>
              </w:rPr>
              <w:t>Matériel</w:t>
            </w:r>
            <w:r w:rsidR="00E563A8">
              <w:t> </w:t>
            </w:r>
            <w:r>
              <w:t>: dossier documentaire</w:t>
            </w:r>
            <w:r w:rsidR="002A28F8">
              <w:t xml:space="preserve"> + un cours sur Athènes</w:t>
            </w:r>
            <w:r w:rsidR="00574092">
              <w:t>+ Recherche personnelle</w:t>
            </w:r>
          </w:p>
        </w:tc>
      </w:tr>
      <w:tr w:rsidR="00B237FB" w14:paraId="6DDA434A" w14:textId="77777777" w:rsidTr="00C37476">
        <w:tc>
          <w:tcPr>
            <w:tcW w:w="10915" w:type="dxa"/>
            <w:gridSpan w:val="4"/>
          </w:tcPr>
          <w:p w14:paraId="58617BEE" w14:textId="6894642D" w:rsidR="00B237FB" w:rsidRDefault="00B237FB">
            <w:pPr>
              <w:rPr>
                <w:b/>
                <w:bCs/>
              </w:rPr>
            </w:pPr>
            <w:r>
              <w:rPr>
                <w:b/>
                <w:bCs/>
              </w:rPr>
              <w:t xml:space="preserve">Capacités </w:t>
            </w:r>
            <w:r w:rsidR="00E563A8">
              <w:rPr>
                <w:b/>
                <w:bCs/>
              </w:rPr>
              <w:t>observées </w:t>
            </w:r>
            <w:r>
              <w:rPr>
                <w:b/>
                <w:bCs/>
              </w:rPr>
              <w:t>:</w:t>
            </w:r>
          </w:p>
          <w:p w14:paraId="6CE9CF16" w14:textId="77777777" w:rsidR="00B237FB" w:rsidRDefault="003004C9">
            <w:r>
              <w:rPr>
                <w:b/>
                <w:bCs/>
              </w:rPr>
              <w:t xml:space="preserve">Contextualiser : </w:t>
            </w:r>
            <w:r>
              <w:t>Mettre un événement ou une figure en perspective.</w:t>
            </w:r>
          </w:p>
          <w:p w14:paraId="6B7E784E" w14:textId="258CC347" w:rsidR="003004C9" w:rsidRPr="00B237FB" w:rsidRDefault="006C28AB">
            <w:pPr>
              <w:rPr>
                <w:b/>
                <w:bCs/>
              </w:rPr>
            </w:pPr>
            <w:r w:rsidRPr="00EB33DD">
              <w:rPr>
                <w:b/>
                <w:bCs/>
              </w:rPr>
              <w:t>Construire une argumentation historique :</w:t>
            </w:r>
            <w:r>
              <w:t xml:space="preserve"> </w:t>
            </w:r>
            <w:r w:rsidRPr="006C28AB">
              <w:t>Utiliser une approche historique pour construire une argumentation.</w:t>
            </w:r>
          </w:p>
        </w:tc>
      </w:tr>
      <w:tr w:rsidR="00084985" w14:paraId="1F6D714A" w14:textId="77777777" w:rsidTr="00C37476">
        <w:tc>
          <w:tcPr>
            <w:tcW w:w="10915" w:type="dxa"/>
            <w:gridSpan w:val="4"/>
          </w:tcPr>
          <w:p w14:paraId="7E981801" w14:textId="2678F799" w:rsidR="00084985" w:rsidRDefault="00084985">
            <w:pPr>
              <w:rPr>
                <w:b/>
                <w:bCs/>
              </w:rPr>
            </w:pPr>
            <w:r>
              <w:rPr>
                <w:b/>
                <w:bCs/>
              </w:rPr>
              <w:t>Suivez un plan pour rédigez votre biographie de Périclès</w:t>
            </w:r>
          </w:p>
          <w:p w14:paraId="09BF741D" w14:textId="3385463D" w:rsidR="007B2D43" w:rsidRDefault="007B2D43">
            <w:pPr>
              <w:rPr>
                <w:b/>
                <w:bCs/>
              </w:rPr>
            </w:pPr>
            <w:r>
              <w:rPr>
                <w:b/>
                <w:bCs/>
              </w:rPr>
              <w:t>Plan proposé (mais non obligatoire</w:t>
            </w:r>
            <w:r w:rsidR="007C548C">
              <w:rPr>
                <w:b/>
                <w:bCs/>
              </w:rPr>
              <w:t>)</w:t>
            </w:r>
          </w:p>
          <w:p w14:paraId="796C12F4" w14:textId="7265666C" w:rsidR="00084985" w:rsidRPr="00084985" w:rsidRDefault="00084985">
            <w:r w:rsidRPr="00084985">
              <w:t>Introduction</w:t>
            </w:r>
            <w:r w:rsidR="00E563A8">
              <w:t> </w:t>
            </w:r>
            <w:r w:rsidRPr="00084985">
              <w:t xml:space="preserve">: </w:t>
            </w:r>
            <w:r w:rsidR="009319DB">
              <w:t xml:space="preserve">présentation de la </w:t>
            </w:r>
            <w:r w:rsidRPr="00084985">
              <w:t>famille, milieu social…</w:t>
            </w:r>
          </w:p>
          <w:p w14:paraId="625D1190" w14:textId="73B2A8DC" w:rsidR="00084985" w:rsidRPr="00084985" w:rsidRDefault="00084985" w:rsidP="009319DB">
            <w:pPr>
              <w:pStyle w:val="Paragraphedeliste"/>
              <w:numPr>
                <w:ilvl w:val="0"/>
                <w:numId w:val="6"/>
              </w:numPr>
            </w:pPr>
            <w:r w:rsidRPr="00084985">
              <w:t>Périclès acteur majeur de la démocratie athénienne</w:t>
            </w:r>
            <w:r w:rsidR="007B2D43">
              <w:t xml:space="preserve"> au Vème siècle</w:t>
            </w:r>
          </w:p>
          <w:p w14:paraId="7CD139E9" w14:textId="4C8C3414" w:rsidR="00084985" w:rsidRPr="00084985" w:rsidRDefault="00084985" w:rsidP="009319DB">
            <w:pPr>
              <w:pStyle w:val="Paragraphedeliste"/>
              <w:numPr>
                <w:ilvl w:val="0"/>
                <w:numId w:val="6"/>
              </w:numPr>
            </w:pPr>
            <w:r w:rsidRPr="00084985">
              <w:t>Périclès stratège d’une cité qui domine un empire maritime</w:t>
            </w:r>
          </w:p>
          <w:p w14:paraId="7605493E" w14:textId="364C35A1" w:rsidR="00084985" w:rsidRPr="00084985" w:rsidRDefault="00084985" w:rsidP="009319DB">
            <w:pPr>
              <w:pStyle w:val="Paragraphedeliste"/>
              <w:numPr>
                <w:ilvl w:val="0"/>
                <w:numId w:val="6"/>
              </w:numPr>
            </w:pPr>
            <w:r w:rsidRPr="00084985">
              <w:t>Périclès transforme le paysage de la ville d’Athènes</w:t>
            </w:r>
          </w:p>
          <w:p w14:paraId="264425DE" w14:textId="7AD409B4" w:rsidR="00084985" w:rsidRDefault="00084985">
            <w:pPr>
              <w:rPr>
                <w:b/>
                <w:bCs/>
              </w:rPr>
            </w:pPr>
            <w:r w:rsidRPr="00084985">
              <w:t>Conclusion</w:t>
            </w:r>
            <w:r w:rsidR="007C548C">
              <w:t> : la fin de sa vie, son apport à la cité</w:t>
            </w:r>
          </w:p>
        </w:tc>
      </w:tr>
      <w:tr w:rsidR="00BA03E8" w14:paraId="144D87E4" w14:textId="77777777" w:rsidTr="00C37476">
        <w:tc>
          <w:tcPr>
            <w:tcW w:w="9073" w:type="dxa"/>
            <w:gridSpan w:val="2"/>
          </w:tcPr>
          <w:p w14:paraId="3BAC50CC" w14:textId="2DE80A46" w:rsidR="00BA03E8" w:rsidRDefault="00BA03E8">
            <w:pPr>
              <w:rPr>
                <w:b/>
                <w:bCs/>
              </w:rPr>
            </w:pPr>
            <w:r>
              <w:rPr>
                <w:b/>
                <w:bCs/>
              </w:rPr>
              <w:t>Quelques éléments d’auto-évaluation (vous pouvez en trouver d’autres)</w:t>
            </w:r>
          </w:p>
        </w:tc>
        <w:tc>
          <w:tcPr>
            <w:tcW w:w="850" w:type="dxa"/>
          </w:tcPr>
          <w:p w14:paraId="5CA4822B" w14:textId="7A185B2F" w:rsidR="00BA03E8" w:rsidRDefault="00BA03E8" w:rsidP="00BA03E8">
            <w:pPr>
              <w:jc w:val="center"/>
              <w:rPr>
                <w:b/>
                <w:bCs/>
              </w:rPr>
            </w:pPr>
            <w:proofErr w:type="gramStart"/>
            <w:r>
              <w:rPr>
                <w:b/>
                <w:bCs/>
              </w:rPr>
              <w:t>oui</w:t>
            </w:r>
            <w:proofErr w:type="gramEnd"/>
          </w:p>
        </w:tc>
        <w:tc>
          <w:tcPr>
            <w:tcW w:w="992" w:type="dxa"/>
          </w:tcPr>
          <w:p w14:paraId="3A70CBF7" w14:textId="7EF233AC" w:rsidR="00BA03E8" w:rsidRDefault="00BA03E8" w:rsidP="00BA03E8">
            <w:pPr>
              <w:jc w:val="center"/>
              <w:rPr>
                <w:b/>
                <w:bCs/>
              </w:rPr>
            </w:pPr>
            <w:proofErr w:type="gramStart"/>
            <w:r>
              <w:rPr>
                <w:b/>
                <w:bCs/>
              </w:rPr>
              <w:t>non</w:t>
            </w:r>
            <w:proofErr w:type="gramEnd"/>
          </w:p>
        </w:tc>
      </w:tr>
      <w:tr w:rsidR="00BA03E8" w14:paraId="30E1EF3B" w14:textId="77777777" w:rsidTr="00C37476">
        <w:tc>
          <w:tcPr>
            <w:tcW w:w="9073" w:type="dxa"/>
            <w:gridSpan w:val="2"/>
          </w:tcPr>
          <w:p w14:paraId="7BC7461C" w14:textId="4AE2F92E" w:rsidR="00BA03E8" w:rsidRPr="00BA03E8" w:rsidRDefault="00BA03E8" w:rsidP="00BA03E8">
            <w:pPr>
              <w:jc w:val="both"/>
              <w:rPr>
                <w:b/>
                <w:bCs/>
                <w:sz w:val="20"/>
                <w:szCs w:val="20"/>
              </w:rPr>
            </w:pPr>
            <w:r w:rsidRPr="00BA03E8">
              <w:rPr>
                <w:sz w:val="20"/>
                <w:szCs w:val="20"/>
              </w:rPr>
              <w:t xml:space="preserve">Je commence par une introduction </w:t>
            </w:r>
          </w:p>
        </w:tc>
        <w:tc>
          <w:tcPr>
            <w:tcW w:w="850" w:type="dxa"/>
          </w:tcPr>
          <w:p w14:paraId="26D9AA7E" w14:textId="77777777" w:rsidR="00BA03E8" w:rsidRDefault="00BA03E8">
            <w:pPr>
              <w:rPr>
                <w:b/>
                <w:bCs/>
              </w:rPr>
            </w:pPr>
          </w:p>
        </w:tc>
        <w:tc>
          <w:tcPr>
            <w:tcW w:w="992" w:type="dxa"/>
          </w:tcPr>
          <w:p w14:paraId="076E633E" w14:textId="77777777" w:rsidR="00BA03E8" w:rsidRDefault="00BA03E8">
            <w:pPr>
              <w:rPr>
                <w:b/>
                <w:bCs/>
              </w:rPr>
            </w:pPr>
          </w:p>
        </w:tc>
      </w:tr>
      <w:tr w:rsidR="00BA03E8" w14:paraId="4CC466E0" w14:textId="77777777" w:rsidTr="00C37476">
        <w:tc>
          <w:tcPr>
            <w:tcW w:w="9073" w:type="dxa"/>
            <w:gridSpan w:val="2"/>
          </w:tcPr>
          <w:p w14:paraId="50C76AB2" w14:textId="0C1AF734" w:rsidR="00BA03E8" w:rsidRPr="00BA03E8" w:rsidRDefault="00BA03E8" w:rsidP="00BA03E8">
            <w:pPr>
              <w:jc w:val="both"/>
              <w:rPr>
                <w:b/>
                <w:bCs/>
                <w:sz w:val="20"/>
                <w:szCs w:val="20"/>
              </w:rPr>
            </w:pPr>
            <w:r w:rsidRPr="00BA03E8">
              <w:rPr>
                <w:sz w:val="20"/>
                <w:szCs w:val="20"/>
              </w:rPr>
              <w:t>J’utilise des repères chronologiques judicieux</w:t>
            </w:r>
          </w:p>
        </w:tc>
        <w:tc>
          <w:tcPr>
            <w:tcW w:w="850" w:type="dxa"/>
          </w:tcPr>
          <w:p w14:paraId="0D5505F5" w14:textId="77777777" w:rsidR="00BA03E8" w:rsidRDefault="00BA03E8">
            <w:pPr>
              <w:rPr>
                <w:b/>
                <w:bCs/>
              </w:rPr>
            </w:pPr>
          </w:p>
        </w:tc>
        <w:tc>
          <w:tcPr>
            <w:tcW w:w="992" w:type="dxa"/>
          </w:tcPr>
          <w:p w14:paraId="11D252EF" w14:textId="77777777" w:rsidR="00BA03E8" w:rsidRDefault="00BA03E8">
            <w:pPr>
              <w:rPr>
                <w:b/>
                <w:bCs/>
              </w:rPr>
            </w:pPr>
          </w:p>
        </w:tc>
      </w:tr>
      <w:tr w:rsidR="00BA03E8" w14:paraId="487D2ABE" w14:textId="77777777" w:rsidTr="00C37476">
        <w:tc>
          <w:tcPr>
            <w:tcW w:w="9073" w:type="dxa"/>
            <w:gridSpan w:val="2"/>
          </w:tcPr>
          <w:p w14:paraId="736D007F" w14:textId="0A5867AC" w:rsidR="00BA03E8" w:rsidRPr="00BA03E8" w:rsidRDefault="00BA03E8" w:rsidP="00BA03E8">
            <w:pPr>
              <w:jc w:val="both"/>
              <w:rPr>
                <w:b/>
                <w:bCs/>
                <w:sz w:val="20"/>
                <w:szCs w:val="20"/>
              </w:rPr>
            </w:pPr>
            <w:r>
              <w:rPr>
                <w:sz w:val="20"/>
                <w:szCs w:val="20"/>
              </w:rPr>
              <w:t>Je replace</w:t>
            </w:r>
            <w:r w:rsidRPr="00BA03E8">
              <w:rPr>
                <w:sz w:val="20"/>
                <w:szCs w:val="20"/>
              </w:rPr>
              <w:t xml:space="preserve"> Périclès dans son contexte : présentation de la démocratie, de l’empire maritime…</w:t>
            </w:r>
          </w:p>
        </w:tc>
        <w:tc>
          <w:tcPr>
            <w:tcW w:w="850" w:type="dxa"/>
          </w:tcPr>
          <w:p w14:paraId="37B9093D" w14:textId="77777777" w:rsidR="00BA03E8" w:rsidRDefault="00BA03E8">
            <w:pPr>
              <w:rPr>
                <w:b/>
                <w:bCs/>
              </w:rPr>
            </w:pPr>
          </w:p>
        </w:tc>
        <w:tc>
          <w:tcPr>
            <w:tcW w:w="992" w:type="dxa"/>
          </w:tcPr>
          <w:p w14:paraId="50A441CD" w14:textId="77777777" w:rsidR="00BA03E8" w:rsidRDefault="00BA03E8">
            <w:pPr>
              <w:rPr>
                <w:b/>
                <w:bCs/>
              </w:rPr>
            </w:pPr>
          </w:p>
        </w:tc>
      </w:tr>
      <w:tr w:rsidR="00D42886" w14:paraId="1E35C146" w14:textId="77777777" w:rsidTr="00C37476">
        <w:tc>
          <w:tcPr>
            <w:tcW w:w="9073" w:type="dxa"/>
            <w:gridSpan w:val="2"/>
          </w:tcPr>
          <w:p w14:paraId="2619D8BB" w14:textId="56688EC8" w:rsidR="00D42886" w:rsidRDefault="00D42886" w:rsidP="00BA03E8">
            <w:pPr>
              <w:jc w:val="both"/>
              <w:rPr>
                <w:sz w:val="20"/>
                <w:szCs w:val="20"/>
              </w:rPr>
            </w:pPr>
            <w:r>
              <w:rPr>
                <w:sz w:val="20"/>
                <w:szCs w:val="20"/>
              </w:rPr>
              <w:t>Mon propos s’intègre dans un plan (je vais à la ligne quand je change d’idée)</w:t>
            </w:r>
          </w:p>
        </w:tc>
        <w:tc>
          <w:tcPr>
            <w:tcW w:w="850" w:type="dxa"/>
          </w:tcPr>
          <w:p w14:paraId="489C5513" w14:textId="77777777" w:rsidR="00D42886" w:rsidRDefault="00D42886">
            <w:pPr>
              <w:rPr>
                <w:b/>
                <w:bCs/>
              </w:rPr>
            </w:pPr>
          </w:p>
        </w:tc>
        <w:tc>
          <w:tcPr>
            <w:tcW w:w="992" w:type="dxa"/>
          </w:tcPr>
          <w:p w14:paraId="30789D42" w14:textId="77777777" w:rsidR="00D42886" w:rsidRDefault="00D42886">
            <w:pPr>
              <w:rPr>
                <w:b/>
                <w:bCs/>
              </w:rPr>
            </w:pPr>
          </w:p>
        </w:tc>
      </w:tr>
      <w:tr w:rsidR="00D42886" w14:paraId="3EF46A6E" w14:textId="77777777" w:rsidTr="00C37476">
        <w:tc>
          <w:tcPr>
            <w:tcW w:w="9073" w:type="dxa"/>
            <w:gridSpan w:val="2"/>
          </w:tcPr>
          <w:p w14:paraId="45B22FED" w14:textId="1BFF799C" w:rsidR="00D42886" w:rsidRDefault="00D42886" w:rsidP="00BA03E8">
            <w:pPr>
              <w:jc w:val="both"/>
              <w:rPr>
                <w:sz w:val="20"/>
                <w:szCs w:val="20"/>
              </w:rPr>
            </w:pPr>
            <w:r w:rsidRPr="00BA03E8">
              <w:rPr>
                <w:sz w:val="20"/>
                <w:szCs w:val="20"/>
              </w:rPr>
              <w:t xml:space="preserve">J’intègre les informations des documents </w:t>
            </w:r>
          </w:p>
        </w:tc>
        <w:tc>
          <w:tcPr>
            <w:tcW w:w="850" w:type="dxa"/>
          </w:tcPr>
          <w:p w14:paraId="5FE57F3F" w14:textId="77777777" w:rsidR="00D42886" w:rsidRDefault="00D42886">
            <w:pPr>
              <w:rPr>
                <w:b/>
                <w:bCs/>
              </w:rPr>
            </w:pPr>
          </w:p>
        </w:tc>
        <w:tc>
          <w:tcPr>
            <w:tcW w:w="992" w:type="dxa"/>
          </w:tcPr>
          <w:p w14:paraId="024F802A" w14:textId="77777777" w:rsidR="00D42886" w:rsidRDefault="00D42886">
            <w:pPr>
              <w:rPr>
                <w:b/>
                <w:bCs/>
              </w:rPr>
            </w:pPr>
          </w:p>
        </w:tc>
      </w:tr>
      <w:tr w:rsidR="00D42886" w14:paraId="39071F82" w14:textId="77777777" w:rsidTr="00C37476">
        <w:tc>
          <w:tcPr>
            <w:tcW w:w="9073" w:type="dxa"/>
            <w:gridSpan w:val="2"/>
          </w:tcPr>
          <w:p w14:paraId="7BE49EF3" w14:textId="32E91417" w:rsidR="00D42886" w:rsidRPr="00BA03E8" w:rsidRDefault="00D42886" w:rsidP="00BA03E8">
            <w:pPr>
              <w:jc w:val="both"/>
              <w:rPr>
                <w:sz w:val="20"/>
                <w:szCs w:val="20"/>
              </w:rPr>
            </w:pPr>
            <w:r w:rsidRPr="00BA03E8">
              <w:rPr>
                <w:sz w:val="20"/>
                <w:szCs w:val="20"/>
              </w:rPr>
              <w:t>J’illustre mes idées par des exemples</w:t>
            </w:r>
          </w:p>
        </w:tc>
        <w:tc>
          <w:tcPr>
            <w:tcW w:w="850" w:type="dxa"/>
          </w:tcPr>
          <w:p w14:paraId="0CB2D3C8" w14:textId="77777777" w:rsidR="00D42886" w:rsidRDefault="00D42886">
            <w:pPr>
              <w:rPr>
                <w:b/>
                <w:bCs/>
              </w:rPr>
            </w:pPr>
          </w:p>
        </w:tc>
        <w:tc>
          <w:tcPr>
            <w:tcW w:w="992" w:type="dxa"/>
          </w:tcPr>
          <w:p w14:paraId="43734ABD" w14:textId="77777777" w:rsidR="00D42886" w:rsidRDefault="00D42886">
            <w:pPr>
              <w:rPr>
                <w:b/>
                <w:bCs/>
              </w:rPr>
            </w:pPr>
          </w:p>
        </w:tc>
      </w:tr>
      <w:tr w:rsidR="00BA03E8" w14:paraId="68F7884D" w14:textId="77777777" w:rsidTr="00C37476">
        <w:tc>
          <w:tcPr>
            <w:tcW w:w="9073" w:type="dxa"/>
            <w:gridSpan w:val="2"/>
          </w:tcPr>
          <w:p w14:paraId="6DA3E114" w14:textId="5E94269E" w:rsidR="00BA03E8" w:rsidRPr="00BA03E8" w:rsidRDefault="00D42886" w:rsidP="00BA03E8">
            <w:pPr>
              <w:jc w:val="both"/>
              <w:rPr>
                <w:b/>
                <w:bCs/>
                <w:sz w:val="20"/>
                <w:szCs w:val="20"/>
              </w:rPr>
            </w:pPr>
            <w:r>
              <w:rPr>
                <w:sz w:val="20"/>
                <w:szCs w:val="20"/>
              </w:rPr>
              <w:t xml:space="preserve">J’utilise </w:t>
            </w:r>
            <w:proofErr w:type="gramStart"/>
            <w:r>
              <w:rPr>
                <w:sz w:val="20"/>
                <w:szCs w:val="20"/>
              </w:rPr>
              <w:t xml:space="preserve">des </w:t>
            </w:r>
            <w:r w:rsidR="00BA03E8" w:rsidRPr="00BA03E8">
              <w:rPr>
                <w:sz w:val="20"/>
                <w:szCs w:val="20"/>
              </w:rPr>
              <w:t xml:space="preserve"> connecteurs</w:t>
            </w:r>
            <w:proofErr w:type="gramEnd"/>
            <w:r w:rsidR="00BA03E8" w:rsidRPr="00BA03E8">
              <w:rPr>
                <w:sz w:val="20"/>
                <w:szCs w:val="20"/>
              </w:rPr>
              <w:t xml:space="preserve"> logiques </w:t>
            </w:r>
          </w:p>
        </w:tc>
        <w:tc>
          <w:tcPr>
            <w:tcW w:w="850" w:type="dxa"/>
          </w:tcPr>
          <w:p w14:paraId="42FEB354" w14:textId="77777777" w:rsidR="00BA03E8" w:rsidRDefault="00BA03E8">
            <w:pPr>
              <w:rPr>
                <w:b/>
                <w:bCs/>
              </w:rPr>
            </w:pPr>
          </w:p>
        </w:tc>
        <w:tc>
          <w:tcPr>
            <w:tcW w:w="992" w:type="dxa"/>
          </w:tcPr>
          <w:p w14:paraId="4032691E" w14:textId="77777777" w:rsidR="00BA03E8" w:rsidRDefault="00BA03E8">
            <w:pPr>
              <w:rPr>
                <w:b/>
                <w:bCs/>
              </w:rPr>
            </w:pPr>
          </w:p>
        </w:tc>
      </w:tr>
      <w:tr w:rsidR="00BA03E8" w14:paraId="56715026" w14:textId="77777777" w:rsidTr="00C37476">
        <w:tc>
          <w:tcPr>
            <w:tcW w:w="9073" w:type="dxa"/>
            <w:gridSpan w:val="2"/>
          </w:tcPr>
          <w:p w14:paraId="522223DB" w14:textId="22A6872B" w:rsidR="00BA03E8" w:rsidRPr="00BA03E8" w:rsidRDefault="00BA03E8" w:rsidP="00BA03E8">
            <w:pPr>
              <w:jc w:val="both"/>
              <w:rPr>
                <w:b/>
                <w:bCs/>
                <w:sz w:val="20"/>
                <w:szCs w:val="20"/>
              </w:rPr>
            </w:pPr>
            <w:r w:rsidRPr="00BA03E8">
              <w:rPr>
                <w:sz w:val="20"/>
                <w:szCs w:val="20"/>
              </w:rPr>
              <w:t>Je fais attention à la rigueur de la langue français : orthographe, syntaxe, grammaire…</w:t>
            </w:r>
          </w:p>
        </w:tc>
        <w:tc>
          <w:tcPr>
            <w:tcW w:w="850" w:type="dxa"/>
          </w:tcPr>
          <w:p w14:paraId="02C665B3" w14:textId="77777777" w:rsidR="00BA03E8" w:rsidRDefault="00BA03E8">
            <w:pPr>
              <w:rPr>
                <w:b/>
                <w:bCs/>
              </w:rPr>
            </w:pPr>
          </w:p>
        </w:tc>
        <w:tc>
          <w:tcPr>
            <w:tcW w:w="992" w:type="dxa"/>
          </w:tcPr>
          <w:p w14:paraId="10382F0A" w14:textId="77777777" w:rsidR="00BA03E8" w:rsidRDefault="00BA03E8">
            <w:pPr>
              <w:rPr>
                <w:b/>
                <w:bCs/>
              </w:rPr>
            </w:pPr>
          </w:p>
        </w:tc>
      </w:tr>
      <w:tr w:rsidR="00BA03E8" w14:paraId="4B671E16" w14:textId="77777777" w:rsidTr="00C37476">
        <w:tc>
          <w:tcPr>
            <w:tcW w:w="9073" w:type="dxa"/>
            <w:gridSpan w:val="2"/>
          </w:tcPr>
          <w:p w14:paraId="61B7114D" w14:textId="3044FB99" w:rsidR="00BA03E8" w:rsidRPr="00BA03E8" w:rsidRDefault="00BA03E8" w:rsidP="00BA03E8">
            <w:pPr>
              <w:jc w:val="both"/>
              <w:rPr>
                <w:b/>
                <w:bCs/>
                <w:sz w:val="20"/>
                <w:szCs w:val="20"/>
              </w:rPr>
            </w:pPr>
            <w:r w:rsidRPr="00BA03E8">
              <w:rPr>
                <w:sz w:val="20"/>
                <w:szCs w:val="20"/>
              </w:rPr>
              <w:t>Je termine par une conclusion</w:t>
            </w:r>
          </w:p>
        </w:tc>
        <w:tc>
          <w:tcPr>
            <w:tcW w:w="850" w:type="dxa"/>
          </w:tcPr>
          <w:p w14:paraId="471FA411" w14:textId="77777777" w:rsidR="00BA03E8" w:rsidRDefault="00BA03E8">
            <w:pPr>
              <w:rPr>
                <w:b/>
                <w:bCs/>
              </w:rPr>
            </w:pPr>
          </w:p>
        </w:tc>
        <w:tc>
          <w:tcPr>
            <w:tcW w:w="992" w:type="dxa"/>
          </w:tcPr>
          <w:p w14:paraId="23E60C00" w14:textId="77777777" w:rsidR="00BA03E8" w:rsidRDefault="00BA03E8">
            <w:pPr>
              <w:rPr>
                <w:b/>
                <w:bCs/>
              </w:rPr>
            </w:pPr>
          </w:p>
        </w:tc>
      </w:tr>
      <w:tr w:rsidR="00E563A8" w14:paraId="40EF6209" w14:textId="77777777" w:rsidTr="00C37476">
        <w:tc>
          <w:tcPr>
            <w:tcW w:w="10915" w:type="dxa"/>
            <w:gridSpan w:val="4"/>
          </w:tcPr>
          <w:p w14:paraId="1388B0C4" w14:textId="7C9D9A97" w:rsidR="00E563A8" w:rsidRDefault="00E563A8">
            <w:pPr>
              <w:rPr>
                <w:b/>
                <w:bCs/>
              </w:rPr>
            </w:pPr>
            <w:r>
              <w:rPr>
                <w:b/>
                <w:bCs/>
              </w:rPr>
              <w:t>Aide :</w:t>
            </w:r>
          </w:p>
          <w:p w14:paraId="1C6745D9" w14:textId="6D7723D7" w:rsidR="00EE0353" w:rsidRDefault="007C548C">
            <w:pPr>
              <w:rPr>
                <w:b/>
                <w:bCs/>
              </w:rPr>
            </w:pPr>
            <w:r>
              <w:rPr>
                <w:b/>
                <w:bCs/>
              </w:rPr>
              <w:t xml:space="preserve">Si vous le souhaitez vous pouvez demander une </w:t>
            </w:r>
            <w:proofErr w:type="gramStart"/>
            <w:r>
              <w:rPr>
                <w:b/>
                <w:bCs/>
              </w:rPr>
              <w:t>aide .</w:t>
            </w:r>
            <w:proofErr w:type="gramEnd"/>
            <w:r>
              <w:rPr>
                <w:b/>
                <w:bCs/>
              </w:rPr>
              <w:t xml:space="preserve"> Ces sont des questions qui peuvent guider votre réflexion.</w:t>
            </w:r>
          </w:p>
        </w:tc>
      </w:tr>
      <w:tr w:rsidR="00C37476" w14:paraId="7C027651" w14:textId="77777777" w:rsidTr="00C37476">
        <w:tc>
          <w:tcPr>
            <w:tcW w:w="10915" w:type="dxa"/>
            <w:gridSpan w:val="4"/>
          </w:tcPr>
          <w:p w14:paraId="0ECA657F" w14:textId="77777777" w:rsidR="009319DB" w:rsidRDefault="009319DB" w:rsidP="009319DB">
            <w:pPr>
              <w:jc w:val="center"/>
              <w:rPr>
                <w:b/>
                <w:bCs/>
              </w:rPr>
            </w:pPr>
          </w:p>
          <w:p w14:paraId="30F32C97" w14:textId="6D130C43" w:rsidR="00C37476" w:rsidRDefault="00C37476" w:rsidP="009319DB">
            <w:pPr>
              <w:jc w:val="center"/>
              <w:rPr>
                <w:b/>
                <w:bCs/>
              </w:rPr>
            </w:pPr>
            <w:r>
              <w:rPr>
                <w:b/>
                <w:bCs/>
              </w:rPr>
              <w:t>Documents page suivante</w:t>
            </w:r>
          </w:p>
        </w:tc>
      </w:tr>
      <w:tr w:rsidR="00895FC7" w14:paraId="73DBFB0E" w14:textId="77777777" w:rsidTr="00F8163E">
        <w:tc>
          <w:tcPr>
            <w:tcW w:w="4111" w:type="dxa"/>
            <w:tcBorders>
              <w:top w:val="single" w:sz="18" w:space="0" w:color="auto"/>
              <w:left w:val="single" w:sz="18" w:space="0" w:color="auto"/>
            </w:tcBorders>
          </w:tcPr>
          <w:p w14:paraId="09A2DEE7" w14:textId="77777777" w:rsidR="00895FC7" w:rsidRPr="00ED5319" w:rsidRDefault="00895FC7" w:rsidP="0004000B">
            <w:pPr>
              <w:rPr>
                <w:b/>
                <w:bCs/>
              </w:rPr>
            </w:pPr>
            <w:r w:rsidRPr="00ED5319">
              <w:rPr>
                <w:b/>
                <w:bCs/>
              </w:rPr>
              <w:lastRenderedPageBreak/>
              <w:t>Buste de Périclès</w:t>
            </w:r>
          </w:p>
        </w:tc>
        <w:tc>
          <w:tcPr>
            <w:tcW w:w="6804" w:type="dxa"/>
            <w:gridSpan w:val="3"/>
            <w:tcBorders>
              <w:top w:val="single" w:sz="18" w:space="0" w:color="auto"/>
              <w:right w:val="single" w:sz="18" w:space="0" w:color="auto"/>
            </w:tcBorders>
          </w:tcPr>
          <w:p w14:paraId="484E0328" w14:textId="77777777" w:rsidR="00895FC7" w:rsidRPr="00ED5319" w:rsidRDefault="00895FC7" w:rsidP="0004000B">
            <w:pPr>
              <w:rPr>
                <w:b/>
                <w:bCs/>
              </w:rPr>
            </w:pPr>
            <w:r w:rsidRPr="00ED5319">
              <w:rPr>
                <w:b/>
                <w:bCs/>
              </w:rPr>
              <w:t>Chronologie indicative :</w:t>
            </w:r>
          </w:p>
        </w:tc>
      </w:tr>
      <w:tr w:rsidR="00895FC7" w14:paraId="3E079226" w14:textId="77777777" w:rsidTr="00F8163E">
        <w:tc>
          <w:tcPr>
            <w:tcW w:w="4111" w:type="dxa"/>
            <w:tcBorders>
              <w:left w:val="single" w:sz="18" w:space="0" w:color="auto"/>
              <w:bottom w:val="single" w:sz="18" w:space="0" w:color="auto"/>
              <w:right w:val="single" w:sz="18" w:space="0" w:color="auto"/>
            </w:tcBorders>
          </w:tcPr>
          <w:p w14:paraId="593B4D02" w14:textId="77777777" w:rsidR="00895FC7" w:rsidRPr="009F6371" w:rsidRDefault="00895FC7" w:rsidP="00E519E4">
            <w:pPr>
              <w:jc w:val="center"/>
              <w:rPr>
                <w:noProof/>
                <w:sz w:val="18"/>
                <w:szCs w:val="18"/>
              </w:rPr>
            </w:pPr>
            <w:r w:rsidRPr="009F6371">
              <w:rPr>
                <w:noProof/>
                <w:sz w:val="18"/>
                <w:szCs w:val="18"/>
              </w:rPr>
              <w:drawing>
                <wp:anchor distT="0" distB="0" distL="114300" distR="114300" simplePos="0" relativeHeight="251664384" behindDoc="0" locked="0" layoutInCell="1" allowOverlap="1" wp14:anchorId="35C6FB5A" wp14:editId="4AA20D8C">
                  <wp:simplePos x="0" y="0"/>
                  <wp:positionH relativeFrom="column">
                    <wp:posOffset>-64861</wp:posOffset>
                  </wp:positionH>
                  <wp:positionV relativeFrom="paragraph">
                    <wp:posOffset>0</wp:posOffset>
                  </wp:positionV>
                  <wp:extent cx="1044336" cy="1820635"/>
                  <wp:effectExtent l="0" t="0" r="3810" b="8255"/>
                  <wp:wrapSquare wrapText="bothSides"/>
                  <wp:docPr id="12" name="Image 12" descr="Buste de Périclès présenté à l'Altes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ste de Périclès présenté à l'Altes Muse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4336" cy="1820635"/>
                          </a:xfrm>
                          <a:prstGeom prst="rect">
                            <a:avLst/>
                          </a:prstGeom>
                          <a:noFill/>
                          <a:ln>
                            <a:noFill/>
                          </a:ln>
                        </pic:spPr>
                      </pic:pic>
                    </a:graphicData>
                  </a:graphic>
                </wp:anchor>
              </w:drawing>
            </w:r>
          </w:p>
          <w:p w14:paraId="5306288E" w14:textId="77777777" w:rsidR="00895FC7" w:rsidRPr="009F6371" w:rsidRDefault="00895FC7" w:rsidP="0004000B">
            <w:pPr>
              <w:jc w:val="both"/>
              <w:rPr>
                <w:noProof/>
                <w:sz w:val="18"/>
                <w:szCs w:val="18"/>
              </w:rPr>
            </w:pPr>
            <w:r w:rsidRPr="009F6371">
              <w:rPr>
                <w:sz w:val="18"/>
                <w:szCs w:val="18"/>
              </w:rPr>
              <w:t xml:space="preserve">D’après une copie de </w:t>
            </w:r>
            <w:proofErr w:type="spellStart"/>
            <w:r w:rsidRPr="009F6371">
              <w:rPr>
                <w:sz w:val="18"/>
                <w:szCs w:val="18"/>
              </w:rPr>
              <w:t>Cresilas</w:t>
            </w:r>
            <w:proofErr w:type="spellEnd"/>
            <w:r w:rsidRPr="009F6371">
              <w:rPr>
                <w:sz w:val="18"/>
                <w:szCs w:val="18"/>
              </w:rPr>
              <w:t>, Altes Museum de Berlin</w:t>
            </w:r>
          </w:p>
        </w:tc>
        <w:tc>
          <w:tcPr>
            <w:tcW w:w="6804" w:type="dxa"/>
            <w:gridSpan w:val="3"/>
            <w:tcBorders>
              <w:left w:val="single" w:sz="18" w:space="0" w:color="auto"/>
              <w:bottom w:val="single" w:sz="18" w:space="0" w:color="auto"/>
              <w:right w:val="single" w:sz="18" w:space="0" w:color="auto"/>
            </w:tcBorders>
          </w:tcPr>
          <w:p w14:paraId="2E4EBFD4" w14:textId="77777777" w:rsidR="00895FC7" w:rsidRPr="009F6371" w:rsidRDefault="00895FC7" w:rsidP="0004000B">
            <w:pPr>
              <w:jc w:val="both"/>
              <w:rPr>
                <w:sz w:val="18"/>
                <w:szCs w:val="18"/>
              </w:rPr>
            </w:pPr>
            <w:r w:rsidRPr="009F6371">
              <w:rPr>
                <w:b/>
                <w:bCs/>
                <w:sz w:val="18"/>
                <w:szCs w:val="18"/>
              </w:rPr>
              <w:t>495 av. J.-C environ</w:t>
            </w:r>
            <w:r w:rsidRPr="009F6371">
              <w:rPr>
                <w:sz w:val="18"/>
                <w:szCs w:val="18"/>
              </w:rPr>
              <w:t> : Naissance de Périclès</w:t>
            </w:r>
          </w:p>
          <w:p w14:paraId="37B4047E" w14:textId="4A2C1B72" w:rsidR="00B61D8F" w:rsidRPr="009F6371" w:rsidRDefault="00B61D8F" w:rsidP="0004000B">
            <w:pPr>
              <w:jc w:val="both"/>
              <w:rPr>
                <w:sz w:val="18"/>
                <w:szCs w:val="18"/>
              </w:rPr>
            </w:pPr>
            <w:r w:rsidRPr="009F6371">
              <w:rPr>
                <w:b/>
                <w:bCs/>
                <w:sz w:val="18"/>
                <w:szCs w:val="18"/>
              </w:rPr>
              <w:t>460 av. J.-C</w:t>
            </w:r>
            <w:r w:rsidRPr="009F6371">
              <w:rPr>
                <w:sz w:val="18"/>
                <w:szCs w:val="18"/>
              </w:rPr>
              <w:t> : il est élu stratège, il le sera sans discontinuer jusqu’en 430 av. J.-C</w:t>
            </w:r>
          </w:p>
          <w:p w14:paraId="1A3DB9C4" w14:textId="42497B64" w:rsidR="00895FC7" w:rsidRPr="009F6371" w:rsidRDefault="00895FC7" w:rsidP="0004000B">
            <w:pPr>
              <w:jc w:val="both"/>
              <w:rPr>
                <w:sz w:val="18"/>
                <w:szCs w:val="18"/>
              </w:rPr>
            </w:pPr>
            <w:r w:rsidRPr="009F6371">
              <w:rPr>
                <w:b/>
                <w:bCs/>
                <w:sz w:val="18"/>
                <w:szCs w:val="18"/>
              </w:rPr>
              <w:t>454 av. J.-C</w:t>
            </w:r>
            <w:r w:rsidRPr="009F6371">
              <w:rPr>
                <w:sz w:val="18"/>
                <w:szCs w:val="18"/>
              </w:rPr>
              <w:t> : fait transférer à Athènes le trésor de la Ligue de Délos.</w:t>
            </w:r>
          </w:p>
          <w:p w14:paraId="180F908F" w14:textId="5D26648D" w:rsidR="009F6371" w:rsidRPr="009F6371" w:rsidRDefault="009F6371" w:rsidP="0004000B">
            <w:pPr>
              <w:jc w:val="both"/>
              <w:rPr>
                <w:sz w:val="18"/>
                <w:szCs w:val="18"/>
              </w:rPr>
            </w:pPr>
            <w:r w:rsidRPr="009F6371">
              <w:rPr>
                <w:b/>
                <w:bCs/>
                <w:sz w:val="18"/>
                <w:szCs w:val="18"/>
              </w:rPr>
              <w:t>Entre 450 et 429 av. J.-C</w:t>
            </w:r>
            <w:r w:rsidRPr="009F6371">
              <w:rPr>
                <w:sz w:val="18"/>
                <w:szCs w:val="18"/>
              </w:rPr>
              <w:t> : instauration du misthos</w:t>
            </w:r>
          </w:p>
          <w:p w14:paraId="4D0C5F5B" w14:textId="7EE84AF3" w:rsidR="00895FC7" w:rsidRPr="009F6371" w:rsidRDefault="009F6371" w:rsidP="0004000B">
            <w:pPr>
              <w:jc w:val="both"/>
              <w:rPr>
                <w:sz w:val="18"/>
                <w:szCs w:val="18"/>
              </w:rPr>
            </w:pPr>
            <w:r w:rsidRPr="009F6371">
              <w:rPr>
                <w:b/>
                <w:bCs/>
                <w:sz w:val="18"/>
                <w:szCs w:val="18"/>
              </w:rPr>
              <w:t>440 av. J.-C</w:t>
            </w:r>
            <w:r w:rsidRPr="009F6371">
              <w:rPr>
                <w:sz w:val="18"/>
                <w:szCs w:val="18"/>
              </w:rPr>
              <w:t> : la cité de Samos se révolte (ligue de Délos). La cité est écrasée par Périclès</w:t>
            </w:r>
            <w:r w:rsidR="00895FC7" w:rsidRPr="009F6371">
              <w:rPr>
                <w:sz w:val="18"/>
                <w:szCs w:val="18"/>
              </w:rPr>
              <w:t> </w:t>
            </w:r>
          </w:p>
          <w:p w14:paraId="6EB30703" w14:textId="6FCEA3D3" w:rsidR="00895FC7" w:rsidRPr="009F6371" w:rsidRDefault="00895FC7" w:rsidP="0004000B">
            <w:pPr>
              <w:jc w:val="both"/>
              <w:rPr>
                <w:sz w:val="18"/>
                <w:szCs w:val="18"/>
              </w:rPr>
            </w:pPr>
            <w:r w:rsidRPr="009F6371">
              <w:rPr>
                <w:b/>
                <w:bCs/>
                <w:sz w:val="18"/>
                <w:szCs w:val="18"/>
              </w:rPr>
              <w:t>431 av. J.-C</w:t>
            </w:r>
            <w:r w:rsidRPr="009F6371">
              <w:rPr>
                <w:sz w:val="18"/>
                <w:szCs w:val="18"/>
              </w:rPr>
              <w:t xml:space="preserve"> : Début de la guerre du Péloponnèse face à </w:t>
            </w:r>
            <w:r w:rsidR="009F6371" w:rsidRPr="009F6371">
              <w:rPr>
                <w:sz w:val="18"/>
                <w:szCs w:val="18"/>
              </w:rPr>
              <w:t>Sparte</w:t>
            </w:r>
            <w:r w:rsidRPr="009F6371">
              <w:rPr>
                <w:sz w:val="18"/>
                <w:szCs w:val="18"/>
              </w:rPr>
              <w:t xml:space="preserve"> et ses alliés.</w:t>
            </w:r>
          </w:p>
          <w:p w14:paraId="6520FFF0" w14:textId="77777777" w:rsidR="00895FC7" w:rsidRPr="009F6371" w:rsidRDefault="00895FC7" w:rsidP="0004000B">
            <w:pPr>
              <w:jc w:val="both"/>
              <w:rPr>
                <w:b/>
                <w:bCs/>
                <w:sz w:val="18"/>
                <w:szCs w:val="18"/>
              </w:rPr>
            </w:pPr>
            <w:r w:rsidRPr="009F6371">
              <w:rPr>
                <w:b/>
                <w:bCs/>
                <w:sz w:val="18"/>
                <w:szCs w:val="18"/>
              </w:rPr>
              <w:t>429 av. J.-C :</w:t>
            </w:r>
            <w:r w:rsidRPr="009F6371">
              <w:rPr>
                <w:sz w:val="18"/>
                <w:szCs w:val="18"/>
              </w:rPr>
              <w:t xml:space="preserve"> Périclès meurt de maladie</w:t>
            </w:r>
          </w:p>
        </w:tc>
      </w:tr>
      <w:tr w:rsidR="00895FC7" w14:paraId="0292E941" w14:textId="77777777" w:rsidTr="00F8163E">
        <w:tc>
          <w:tcPr>
            <w:tcW w:w="4111" w:type="dxa"/>
            <w:tcBorders>
              <w:top w:val="single" w:sz="18" w:space="0" w:color="auto"/>
              <w:left w:val="single" w:sz="18" w:space="0" w:color="auto"/>
              <w:right w:val="single" w:sz="18" w:space="0" w:color="auto"/>
            </w:tcBorders>
          </w:tcPr>
          <w:p w14:paraId="437E8E3A" w14:textId="77777777" w:rsidR="00895FC7" w:rsidRPr="00895FC7" w:rsidRDefault="00895FC7" w:rsidP="0004000B">
            <w:pPr>
              <w:jc w:val="both"/>
              <w:rPr>
                <w:b/>
                <w:bCs/>
              </w:rPr>
            </w:pPr>
            <w:r w:rsidRPr="00895FC7">
              <w:rPr>
                <w:b/>
                <w:bCs/>
              </w:rPr>
              <w:t>Périclès et la démocratie</w:t>
            </w:r>
          </w:p>
        </w:tc>
        <w:tc>
          <w:tcPr>
            <w:tcW w:w="6804" w:type="dxa"/>
            <w:gridSpan w:val="3"/>
            <w:tcBorders>
              <w:top w:val="single" w:sz="18" w:space="0" w:color="auto"/>
              <w:left w:val="single" w:sz="18" w:space="0" w:color="auto"/>
              <w:right w:val="single" w:sz="18" w:space="0" w:color="auto"/>
            </w:tcBorders>
          </w:tcPr>
          <w:p w14:paraId="6923196A" w14:textId="77777777" w:rsidR="00895FC7" w:rsidRPr="00895FC7" w:rsidRDefault="00895FC7" w:rsidP="0004000B">
            <w:pPr>
              <w:jc w:val="both"/>
              <w:rPr>
                <w:b/>
                <w:bCs/>
              </w:rPr>
            </w:pPr>
            <w:r w:rsidRPr="00895FC7">
              <w:rPr>
                <w:b/>
                <w:bCs/>
              </w:rPr>
              <w:t>Périclès et l’embellissement de la ville d’Athènes</w:t>
            </w:r>
          </w:p>
        </w:tc>
      </w:tr>
      <w:tr w:rsidR="006F7C63" w14:paraId="38E14954" w14:textId="77777777" w:rsidTr="00F8163E">
        <w:trPr>
          <w:trHeight w:val="3908"/>
        </w:trPr>
        <w:tc>
          <w:tcPr>
            <w:tcW w:w="4111" w:type="dxa"/>
            <w:tcBorders>
              <w:left w:val="single" w:sz="18" w:space="0" w:color="auto"/>
              <w:bottom w:val="single" w:sz="18" w:space="0" w:color="auto"/>
              <w:right w:val="single" w:sz="18" w:space="0" w:color="auto"/>
            </w:tcBorders>
          </w:tcPr>
          <w:p w14:paraId="590B0BBF" w14:textId="02470882" w:rsidR="006F7C63" w:rsidRDefault="006F7C63" w:rsidP="0004000B">
            <w:pPr>
              <w:jc w:val="both"/>
            </w:pPr>
            <w:r>
              <w:t>« </w:t>
            </w:r>
            <w:r w:rsidR="004E4BC4">
              <w:t>C’est</w:t>
            </w:r>
            <w:r>
              <w:t xml:space="preserve"> que [Périclès]avait de l’autorité, grâce à la considération dont il jouissait et à ses </w:t>
            </w:r>
            <w:r w:rsidR="005807BA">
              <w:t>qualités d’esprit</w:t>
            </w:r>
            <w:r>
              <w:t xml:space="preserve"> et que, de plus, pour l’argent, il montrait une éclatante intégrité : aussi tenait-il la foule, quoique libre, bien en main </w:t>
            </w:r>
            <w:r w:rsidR="005807BA">
              <w:t>et,</w:t>
            </w:r>
            <w:r>
              <w:t xml:space="preserve"> au lieu de se laisser diriger par elle, il la </w:t>
            </w:r>
            <w:proofErr w:type="gramStart"/>
            <w:r>
              <w:t>dirigeait[</w:t>
            </w:r>
            <w:proofErr w:type="gramEnd"/>
            <w:r>
              <w:t>…].  Sous le nom de démocratie, c’’était en fait le premier des citoyens qui gouvernait. »</w:t>
            </w:r>
          </w:p>
          <w:p w14:paraId="17CE93E1" w14:textId="77777777" w:rsidR="006F7C63" w:rsidRDefault="006F7C63" w:rsidP="00D42886">
            <w:pPr>
              <w:jc w:val="right"/>
            </w:pPr>
            <w:r>
              <w:t>Thucydide, la guerre du Péloponnèse, 465-400/395 av. J.-C, II, 36-37, 65</w:t>
            </w:r>
          </w:p>
        </w:tc>
        <w:tc>
          <w:tcPr>
            <w:tcW w:w="6804" w:type="dxa"/>
            <w:gridSpan w:val="3"/>
            <w:vMerge w:val="restart"/>
            <w:tcBorders>
              <w:left w:val="single" w:sz="18" w:space="0" w:color="auto"/>
              <w:right w:val="single" w:sz="18" w:space="0" w:color="auto"/>
            </w:tcBorders>
          </w:tcPr>
          <w:p w14:paraId="6B0BE206" w14:textId="0282DB74" w:rsidR="006F7C63" w:rsidRPr="00BA03E8" w:rsidRDefault="00C37476" w:rsidP="0004000B">
            <w:pPr>
              <w:jc w:val="both"/>
              <w:rPr>
                <w:sz w:val="20"/>
                <w:szCs w:val="20"/>
              </w:rPr>
            </w:pPr>
            <w:r>
              <w:rPr>
                <w:noProof/>
              </w:rPr>
              <w:drawing>
                <wp:anchor distT="0" distB="0" distL="114300" distR="114300" simplePos="0" relativeHeight="251665408" behindDoc="0" locked="0" layoutInCell="1" allowOverlap="1" wp14:anchorId="3E157794" wp14:editId="78DB4896">
                  <wp:simplePos x="0" y="0"/>
                  <wp:positionH relativeFrom="column">
                    <wp:posOffset>56968</wp:posOffset>
                  </wp:positionH>
                  <wp:positionV relativeFrom="paragraph">
                    <wp:posOffset>836930</wp:posOffset>
                  </wp:positionV>
                  <wp:extent cx="3298372" cy="2161408"/>
                  <wp:effectExtent l="0" t="0" r="0" b="0"/>
                  <wp:wrapSquare wrapText="bothSides"/>
                  <wp:docPr id="2" name="Image 2" descr="Acropole, Parthénon, Athènes, Grèce, Jeux Olymp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opole, Parthénon, Athènes, Grèce, Jeux Olympiqu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8372" cy="2161408"/>
                          </a:xfrm>
                          <a:prstGeom prst="rect">
                            <a:avLst/>
                          </a:prstGeom>
                          <a:noFill/>
                          <a:ln>
                            <a:noFill/>
                          </a:ln>
                        </pic:spPr>
                      </pic:pic>
                    </a:graphicData>
                  </a:graphic>
                </wp:anchor>
              </w:drawing>
            </w:r>
            <w:r w:rsidR="006F7C63" w:rsidRPr="00BA03E8">
              <w:rPr>
                <w:sz w:val="20"/>
                <w:szCs w:val="20"/>
              </w:rPr>
              <w:t>Grâce à l’argent exigé des cités sous la domination d’Athènes, Périclès fait ériger de somptueux monuments sur la colline de l’Acropole, dont le Parthénon. Construit entre 447 av. J.-C et 432 av. J.-C, c’est à l’époque le plus grand temple du monde grec. Mais ces chantiers couteux suscitent les critiques de ses adversaires</w:t>
            </w:r>
            <w:r w:rsidR="006F7C63">
              <w:rPr>
                <w:sz w:val="20"/>
                <w:szCs w:val="20"/>
              </w:rPr>
              <w:t>.</w:t>
            </w:r>
          </w:p>
          <w:p w14:paraId="41EADE5D" w14:textId="7DA37315" w:rsidR="006F7C63" w:rsidRDefault="006F7C63" w:rsidP="00D42886">
            <w:pPr>
              <w:jc w:val="center"/>
            </w:pPr>
          </w:p>
          <w:p w14:paraId="6A617C0F" w14:textId="77777777" w:rsidR="006F7C63" w:rsidRDefault="006F7C63" w:rsidP="00D42886">
            <w:pPr>
              <w:jc w:val="right"/>
            </w:pPr>
            <w:r>
              <w:t>Photo de l’Acropole : image libre de droit.</w:t>
            </w:r>
          </w:p>
        </w:tc>
      </w:tr>
      <w:tr w:rsidR="006F7C63" w14:paraId="7A8A5A2C" w14:textId="77777777" w:rsidTr="00F8163E">
        <w:trPr>
          <w:trHeight w:val="398"/>
        </w:trPr>
        <w:tc>
          <w:tcPr>
            <w:tcW w:w="4111" w:type="dxa"/>
            <w:tcBorders>
              <w:top w:val="single" w:sz="18" w:space="0" w:color="auto"/>
              <w:left w:val="single" w:sz="18" w:space="0" w:color="auto"/>
              <w:right w:val="single" w:sz="18" w:space="0" w:color="auto"/>
            </w:tcBorders>
          </w:tcPr>
          <w:p w14:paraId="3A2DBB77" w14:textId="76102EC6" w:rsidR="006F7C63" w:rsidRPr="00C37476" w:rsidRDefault="00C37476" w:rsidP="0004000B">
            <w:pPr>
              <w:jc w:val="both"/>
              <w:rPr>
                <w:b/>
                <w:bCs/>
              </w:rPr>
            </w:pPr>
            <w:r w:rsidRPr="00C37476">
              <w:rPr>
                <w:b/>
                <w:bCs/>
              </w:rPr>
              <w:t>Périclès et le misthos</w:t>
            </w:r>
          </w:p>
        </w:tc>
        <w:tc>
          <w:tcPr>
            <w:tcW w:w="6804" w:type="dxa"/>
            <w:gridSpan w:val="3"/>
            <w:vMerge/>
            <w:tcBorders>
              <w:left w:val="single" w:sz="18" w:space="0" w:color="auto"/>
              <w:right w:val="single" w:sz="18" w:space="0" w:color="auto"/>
            </w:tcBorders>
          </w:tcPr>
          <w:p w14:paraId="077DA75D" w14:textId="77777777" w:rsidR="006F7C63" w:rsidRPr="00BA03E8" w:rsidRDefault="006F7C63" w:rsidP="0004000B">
            <w:pPr>
              <w:jc w:val="both"/>
              <w:rPr>
                <w:sz w:val="20"/>
                <w:szCs w:val="20"/>
              </w:rPr>
            </w:pPr>
          </w:p>
        </w:tc>
      </w:tr>
      <w:tr w:rsidR="006F7C63" w14:paraId="3373D746" w14:textId="77777777" w:rsidTr="00F8163E">
        <w:trPr>
          <w:trHeight w:val="509"/>
        </w:trPr>
        <w:tc>
          <w:tcPr>
            <w:tcW w:w="4111" w:type="dxa"/>
            <w:vMerge w:val="restart"/>
            <w:tcBorders>
              <w:left w:val="single" w:sz="18" w:space="0" w:color="auto"/>
              <w:right w:val="single" w:sz="18" w:space="0" w:color="auto"/>
            </w:tcBorders>
          </w:tcPr>
          <w:p w14:paraId="24575076" w14:textId="18ED663C" w:rsidR="006F7C63" w:rsidRDefault="006F7C63" w:rsidP="0004000B">
            <w:pPr>
              <w:jc w:val="both"/>
            </w:pPr>
            <w:r>
              <w:t>« Voulant s’opposer à l’influence qu’avait le stratège Cimon sur la</w:t>
            </w:r>
            <w:r w:rsidR="00C37476">
              <w:t xml:space="preserve"> démocratie, Périclès cherchait à gagner le peuple à sa cause. Mais Cimon, possesseur de grands biens et de revenus de toute espèce, les employait au soulagement des pauvres, tenait la table ouverte aux Athéniens dans le besoin, habillait les vieillards […]. Périclès, moins riche, et qui se voyait inférieur en popularité pour ce motif même, eut recours à des largesses faîtes avec les revenus de l’Etat […]. Il distribua à la foule de l’argent pour assister aux spectacles, des salaires pour ceux qui étaient juges au tribunal, et d’autres salaires et largesses ; et bientôt le peuple fut séduit. </w:t>
            </w:r>
            <w:proofErr w:type="gramStart"/>
            <w:r w:rsidR="00C37476">
              <w:t>Quand</w:t>
            </w:r>
            <w:proofErr w:type="gramEnd"/>
            <w:r w:rsidR="00C37476">
              <w:t xml:space="preserve"> à Cimon, il le fit bannir par la voie de l’ostracisme, comme partisan des spartiates, et comme opposé de cœur aux intérêts du peuple »</w:t>
            </w:r>
          </w:p>
          <w:p w14:paraId="47585979" w14:textId="12FE6C3D" w:rsidR="00C37476" w:rsidRDefault="00C37476" w:rsidP="00C37476">
            <w:pPr>
              <w:jc w:val="right"/>
            </w:pPr>
            <w:r>
              <w:t xml:space="preserve">Plutarque, </w:t>
            </w:r>
            <w:r w:rsidRPr="00C37476">
              <w:rPr>
                <w:i/>
                <w:iCs/>
              </w:rPr>
              <w:t>Vie de</w:t>
            </w:r>
            <w:r>
              <w:t xml:space="preserve"> </w:t>
            </w:r>
            <w:r w:rsidRPr="006F7C63">
              <w:rPr>
                <w:i/>
                <w:iCs/>
              </w:rPr>
              <w:t>Périclès</w:t>
            </w:r>
            <w:r>
              <w:t xml:space="preserve">, </w:t>
            </w:r>
            <w:proofErr w:type="spellStart"/>
            <w:r>
              <w:t>II</w:t>
            </w:r>
            <w:r w:rsidRPr="00C37476">
              <w:rPr>
                <w:vertAlign w:val="superscript"/>
              </w:rPr>
              <w:t>e</w:t>
            </w:r>
            <w:r>
              <w:t>siècle</w:t>
            </w:r>
            <w:proofErr w:type="spellEnd"/>
            <w:r>
              <w:t xml:space="preserve"> av JC</w:t>
            </w:r>
          </w:p>
        </w:tc>
        <w:tc>
          <w:tcPr>
            <w:tcW w:w="6804" w:type="dxa"/>
            <w:gridSpan w:val="3"/>
            <w:vMerge/>
            <w:tcBorders>
              <w:left w:val="single" w:sz="18" w:space="0" w:color="auto"/>
              <w:bottom w:val="single" w:sz="18" w:space="0" w:color="auto"/>
              <w:right w:val="single" w:sz="18" w:space="0" w:color="auto"/>
            </w:tcBorders>
          </w:tcPr>
          <w:p w14:paraId="236D4EC6" w14:textId="77777777" w:rsidR="006F7C63" w:rsidRPr="00BA03E8" w:rsidRDefault="006F7C63" w:rsidP="0004000B">
            <w:pPr>
              <w:jc w:val="both"/>
              <w:rPr>
                <w:sz w:val="20"/>
                <w:szCs w:val="20"/>
              </w:rPr>
            </w:pPr>
          </w:p>
        </w:tc>
      </w:tr>
      <w:tr w:rsidR="006F7C63" w14:paraId="49F77D86" w14:textId="77777777" w:rsidTr="00F8163E">
        <w:tc>
          <w:tcPr>
            <w:tcW w:w="4111" w:type="dxa"/>
            <w:vMerge/>
            <w:tcBorders>
              <w:left w:val="single" w:sz="18" w:space="0" w:color="auto"/>
              <w:right w:val="single" w:sz="18" w:space="0" w:color="auto"/>
            </w:tcBorders>
          </w:tcPr>
          <w:p w14:paraId="17B7D6F3" w14:textId="77777777" w:rsidR="006F7C63" w:rsidRDefault="006F7C63" w:rsidP="0004000B">
            <w:pPr>
              <w:jc w:val="both"/>
            </w:pPr>
          </w:p>
        </w:tc>
        <w:tc>
          <w:tcPr>
            <w:tcW w:w="6804" w:type="dxa"/>
            <w:gridSpan w:val="3"/>
            <w:tcBorders>
              <w:top w:val="single" w:sz="18" w:space="0" w:color="auto"/>
              <w:left w:val="single" w:sz="18" w:space="0" w:color="auto"/>
              <w:right w:val="single" w:sz="18" w:space="0" w:color="auto"/>
            </w:tcBorders>
          </w:tcPr>
          <w:p w14:paraId="02BDE499" w14:textId="44061C7F" w:rsidR="006F7C63" w:rsidRPr="006F7C63" w:rsidRDefault="006F7C63" w:rsidP="0004000B">
            <w:pPr>
              <w:jc w:val="both"/>
              <w:rPr>
                <w:b/>
                <w:bCs/>
                <w:sz w:val="20"/>
                <w:szCs w:val="20"/>
              </w:rPr>
            </w:pPr>
            <w:r w:rsidRPr="006F7C63">
              <w:rPr>
                <w:b/>
                <w:bCs/>
                <w:sz w:val="20"/>
                <w:szCs w:val="20"/>
              </w:rPr>
              <w:t>La justification des monuments de l’Acropole à partir de 447 av. J.-C,</w:t>
            </w:r>
          </w:p>
        </w:tc>
      </w:tr>
      <w:tr w:rsidR="006F7C63" w14:paraId="17BD2859" w14:textId="77777777" w:rsidTr="00F8163E">
        <w:tc>
          <w:tcPr>
            <w:tcW w:w="4111" w:type="dxa"/>
            <w:vMerge/>
            <w:tcBorders>
              <w:left w:val="single" w:sz="18" w:space="0" w:color="auto"/>
              <w:bottom w:val="single" w:sz="18" w:space="0" w:color="auto"/>
              <w:right w:val="single" w:sz="18" w:space="0" w:color="auto"/>
            </w:tcBorders>
          </w:tcPr>
          <w:p w14:paraId="53ACCA0C" w14:textId="77777777" w:rsidR="006F7C63" w:rsidRPr="0004000B" w:rsidRDefault="006F7C63" w:rsidP="0004000B">
            <w:pPr>
              <w:jc w:val="both"/>
            </w:pPr>
          </w:p>
        </w:tc>
        <w:tc>
          <w:tcPr>
            <w:tcW w:w="6804" w:type="dxa"/>
            <w:gridSpan w:val="3"/>
            <w:tcBorders>
              <w:left w:val="single" w:sz="18" w:space="0" w:color="auto"/>
              <w:bottom w:val="single" w:sz="18" w:space="0" w:color="auto"/>
              <w:right w:val="single" w:sz="18" w:space="0" w:color="auto"/>
            </w:tcBorders>
          </w:tcPr>
          <w:p w14:paraId="2B69510A" w14:textId="76BC86AC" w:rsidR="006F7C63" w:rsidRPr="0004000B" w:rsidRDefault="006F7C63" w:rsidP="0004000B">
            <w:pPr>
              <w:jc w:val="both"/>
            </w:pPr>
            <w:r w:rsidRPr="0004000B">
              <w:t>Mais ce qui causa le plus de plaisir à Athènes, l’embellit le plus et frappa d’admiration le reste des hommes, l’unique témoignage qui nous prouve, aujourd’hui, que la fameuse puissance et l’antique splendeur de la Grèce ne sont pas des inventions, ce fut la construction des monuments sacrés. Cette mesure suscita, plus que toutes les décisions politiques de Périclès, la jalousie de ses ennemis. Ils l’accusaient dans les assemblées : « Le peuple, criaient-ils, est déshonoré ! Il s’est attiré les insultes de tous, pour avoir transporté de Délos à Athènes le trésor commun des grecs. […] »</w:t>
            </w:r>
          </w:p>
          <w:p w14:paraId="40EDBE7E" w14:textId="458B1CDA" w:rsidR="006F7C63" w:rsidRDefault="006F7C63" w:rsidP="0004000B">
            <w:pPr>
              <w:jc w:val="both"/>
            </w:pPr>
            <w:r w:rsidRPr="0004000B">
              <w:t>Mais Périclès donnait au peuple les explications suivantes : « vous ne devez aucun compte de ces sommes aux alliés, puisque vous faites la guerre pour eux et maintenez les barbares au loin. Les alliés ne fournissent pas un cheval, pas un hoplite, mais seulement de l’argent. Or l’argent n’appartient pas à celui qui le donne, mais à celui qui le reçoit, s’il fournit les services pour lesquels on le lui a versé.</w:t>
            </w:r>
            <w:r>
              <w:t> »</w:t>
            </w:r>
          </w:p>
          <w:p w14:paraId="26D014DD" w14:textId="0C25B2D7" w:rsidR="006F7C63" w:rsidRPr="0004000B" w:rsidRDefault="006F7C63" w:rsidP="006F7C63">
            <w:pPr>
              <w:jc w:val="right"/>
            </w:pPr>
            <w:r>
              <w:t xml:space="preserve">Plutarque, </w:t>
            </w:r>
            <w:r w:rsidR="00C37476" w:rsidRPr="00C37476">
              <w:rPr>
                <w:i/>
                <w:iCs/>
              </w:rPr>
              <w:t>Vie de</w:t>
            </w:r>
            <w:r w:rsidR="00C37476">
              <w:t xml:space="preserve"> </w:t>
            </w:r>
            <w:r w:rsidRPr="006F7C63">
              <w:rPr>
                <w:i/>
                <w:iCs/>
              </w:rPr>
              <w:t>Périclès</w:t>
            </w:r>
            <w:r>
              <w:t xml:space="preserve">, </w:t>
            </w:r>
            <w:proofErr w:type="spellStart"/>
            <w:r w:rsidR="00C37476">
              <w:t>II</w:t>
            </w:r>
            <w:r w:rsidR="00C37476" w:rsidRPr="00C37476">
              <w:rPr>
                <w:vertAlign w:val="superscript"/>
              </w:rPr>
              <w:t>e</w:t>
            </w:r>
            <w:r w:rsidR="00C37476">
              <w:t>siècle</w:t>
            </w:r>
            <w:proofErr w:type="spellEnd"/>
            <w:r w:rsidR="00C37476">
              <w:t xml:space="preserve"> av JC</w:t>
            </w:r>
            <w:r w:rsidRPr="0004000B">
              <w:t xml:space="preserve"> </w:t>
            </w:r>
          </w:p>
        </w:tc>
      </w:tr>
    </w:tbl>
    <w:p w14:paraId="404653DC" w14:textId="05A4760F" w:rsidR="00B237FB" w:rsidRDefault="00B237FB"/>
    <w:tbl>
      <w:tblPr>
        <w:tblStyle w:val="Grilledutableau"/>
        <w:tblW w:w="10915" w:type="dxa"/>
        <w:tblInd w:w="-714" w:type="dxa"/>
        <w:tblLook w:val="04A0" w:firstRow="1" w:lastRow="0" w:firstColumn="1" w:lastColumn="0" w:noHBand="0" w:noVBand="1"/>
      </w:tblPr>
      <w:tblGrid>
        <w:gridCol w:w="10915"/>
      </w:tblGrid>
      <w:tr w:rsidR="009319DB" w14:paraId="7965A5D6" w14:textId="77777777" w:rsidTr="00F8163E">
        <w:tc>
          <w:tcPr>
            <w:tcW w:w="10915" w:type="dxa"/>
          </w:tcPr>
          <w:p w14:paraId="7328A598" w14:textId="62EF705A" w:rsidR="009319DB" w:rsidRPr="009319DB" w:rsidRDefault="009319DB" w:rsidP="009319DB">
            <w:pPr>
              <w:jc w:val="center"/>
              <w:rPr>
                <w:b/>
                <w:bCs/>
                <w:sz w:val="36"/>
                <w:szCs w:val="36"/>
              </w:rPr>
            </w:pPr>
            <w:r w:rsidRPr="009319DB">
              <w:rPr>
                <w:b/>
                <w:bCs/>
                <w:sz w:val="36"/>
                <w:szCs w:val="36"/>
              </w:rPr>
              <w:t>Aide</w:t>
            </w:r>
          </w:p>
        </w:tc>
      </w:tr>
      <w:tr w:rsidR="009319DB" w14:paraId="746B2EDD" w14:textId="77777777" w:rsidTr="00F8163E">
        <w:tc>
          <w:tcPr>
            <w:tcW w:w="10915" w:type="dxa"/>
          </w:tcPr>
          <w:p w14:paraId="510CD599" w14:textId="5C59ED39" w:rsidR="009319DB" w:rsidRDefault="004E4BC4">
            <w:r>
              <w:t>Vous</w:t>
            </w:r>
            <w:r w:rsidR="009319DB">
              <w:t xml:space="preserve"> n’êtes pas obligés de répondre à toutes ces questions. Ce sont des pistes de réflexion pour rédiger votre biographie</w:t>
            </w:r>
          </w:p>
        </w:tc>
      </w:tr>
      <w:tr w:rsidR="009319DB" w14:paraId="50805726" w14:textId="77777777" w:rsidTr="00F8163E">
        <w:tc>
          <w:tcPr>
            <w:tcW w:w="10915" w:type="dxa"/>
          </w:tcPr>
          <w:p w14:paraId="549E59DD" w14:textId="2575A8B9" w:rsidR="009319DB" w:rsidRDefault="009319DB" w:rsidP="00460741">
            <w:pPr>
              <w:jc w:val="both"/>
            </w:pPr>
            <w:r>
              <w:t>Présenter rapidement Périclès son origine sociale, sa date de naissance.</w:t>
            </w:r>
          </w:p>
          <w:p w14:paraId="12C25515" w14:textId="238D94D9" w:rsidR="009319DB" w:rsidRPr="009319DB" w:rsidRDefault="009319DB" w:rsidP="00460741">
            <w:pPr>
              <w:jc w:val="both"/>
              <w:rPr>
                <w:b/>
                <w:bCs/>
              </w:rPr>
            </w:pPr>
            <w:r w:rsidRPr="009319DB">
              <w:rPr>
                <w:b/>
                <w:bCs/>
              </w:rPr>
              <w:t>Périclès au cœur du fonctionnement de la démocratie</w:t>
            </w:r>
          </w:p>
          <w:p w14:paraId="0E04E622" w14:textId="5DF9500D" w:rsidR="009319DB" w:rsidRDefault="009319DB" w:rsidP="00460741">
            <w:pPr>
              <w:jc w:val="both"/>
            </w:pPr>
            <w:r>
              <w:t xml:space="preserve">De quel milieu social est originaire Périclès ? quelles fonctions politiques exercent-ils dans la cité ? Quelles tensions existent entre les grandes familles ? Quel est le régime politique de la ville d’Athènes à l’époque où vit Périclès ? définissez ce </w:t>
            </w:r>
            <w:proofErr w:type="spellStart"/>
            <w:r>
              <w:t>régime</w:t>
            </w:r>
            <w:r w:rsidR="00460741">
              <w:t>e</w:t>
            </w:r>
            <w:proofErr w:type="spellEnd"/>
            <w:r>
              <w:t xml:space="preserve"> le et expliquez son fonctionnement. Périclès est un descendant de Clisthène : Quel a été le rôle de ce personnage dans la mise en œuvre de la démocratie ? En quoi poursuit-il son héritage en menant des réformes démocratiques ?</w:t>
            </w:r>
            <w:r w:rsidRPr="00084985">
              <w:t xml:space="preserve"> </w:t>
            </w:r>
            <w:r>
              <w:t>Quelles évolutions politiques apporte-t-il à la ville ?</w:t>
            </w:r>
          </w:p>
          <w:p w14:paraId="3D115680" w14:textId="6416E919" w:rsidR="00460741" w:rsidRPr="00460741" w:rsidRDefault="00460741" w:rsidP="00460741">
            <w:pPr>
              <w:jc w:val="both"/>
              <w:rPr>
                <w:b/>
                <w:bCs/>
              </w:rPr>
            </w:pPr>
            <w:r w:rsidRPr="00460741">
              <w:rPr>
                <w:b/>
                <w:bCs/>
              </w:rPr>
              <w:t>Périclès acteur de l’empire maritime athénien</w:t>
            </w:r>
          </w:p>
          <w:p w14:paraId="6B66CD91" w14:textId="13264D68" w:rsidR="009319DB" w:rsidRDefault="004E4BC4" w:rsidP="00460741">
            <w:pPr>
              <w:jc w:val="both"/>
            </w:pPr>
            <w:r>
              <w:t xml:space="preserve">Quel est le rôle militaire de Périclès ? Présentez l’empire maritime athénien. </w:t>
            </w:r>
            <w:r w:rsidR="009319DB">
              <w:t>Comment Périclès utilise la ligue de Délos (définissez en une ou deux phrases ce qu’est la ligue de Délos)</w:t>
            </w:r>
            <w:r>
              <w:t xml:space="preserve"> ? </w:t>
            </w:r>
            <w:r w:rsidR="009319DB">
              <w:t xml:space="preserve">Quelle politique mène-t-il </w:t>
            </w:r>
            <w:r>
              <w:t xml:space="preserve">contre </w:t>
            </w:r>
            <w:r w:rsidR="009319DB">
              <w:t>Sparte</w:t>
            </w:r>
            <w:proofErr w:type="gramStart"/>
            <w:r>
              <w:t> ?</w:t>
            </w:r>
            <w:r w:rsidR="009319DB">
              <w:t>Comment</w:t>
            </w:r>
            <w:proofErr w:type="gramEnd"/>
            <w:r w:rsidR="009319DB">
              <w:t xml:space="preserve"> Périclès marque l’architecture de la ville d’Athènes.</w:t>
            </w:r>
          </w:p>
          <w:p w14:paraId="2B0A9845" w14:textId="3F7447CD" w:rsidR="009319DB" w:rsidRDefault="009319DB" w:rsidP="004E4BC4">
            <w:pPr>
              <w:jc w:val="both"/>
            </w:pPr>
            <w:r>
              <w:t>Faîtes un résumé en conclusion expliquant l’idée d’un siècle de Périclès.</w:t>
            </w:r>
          </w:p>
        </w:tc>
      </w:tr>
    </w:tbl>
    <w:p w14:paraId="723CA884" w14:textId="49353E0F" w:rsidR="004E4BC4" w:rsidRDefault="007C548C">
      <w:r>
        <w:t xml:space="preserve"> </w:t>
      </w:r>
    </w:p>
    <w:p w14:paraId="1A9AADFA" w14:textId="77777777" w:rsidR="00F8163E" w:rsidRDefault="00F8163E"/>
    <w:tbl>
      <w:tblPr>
        <w:tblStyle w:val="Grilledutableau"/>
        <w:tblW w:w="10915" w:type="dxa"/>
        <w:tblInd w:w="-714" w:type="dxa"/>
        <w:tblLook w:val="04A0" w:firstRow="1" w:lastRow="0" w:firstColumn="1" w:lastColumn="0" w:noHBand="0" w:noVBand="1"/>
      </w:tblPr>
      <w:tblGrid>
        <w:gridCol w:w="10915"/>
      </w:tblGrid>
      <w:tr w:rsidR="004E4BC4" w:rsidRPr="009319DB" w14:paraId="243F6CB2" w14:textId="77777777" w:rsidTr="00F8163E">
        <w:tc>
          <w:tcPr>
            <w:tcW w:w="10915" w:type="dxa"/>
          </w:tcPr>
          <w:p w14:paraId="1C19C8F7" w14:textId="77777777" w:rsidR="004E4BC4" w:rsidRPr="009319DB" w:rsidRDefault="004E4BC4" w:rsidP="00B02A08">
            <w:pPr>
              <w:jc w:val="center"/>
              <w:rPr>
                <w:b/>
                <w:bCs/>
                <w:sz w:val="36"/>
                <w:szCs w:val="36"/>
              </w:rPr>
            </w:pPr>
            <w:r w:rsidRPr="009319DB">
              <w:rPr>
                <w:b/>
                <w:bCs/>
                <w:sz w:val="36"/>
                <w:szCs w:val="36"/>
              </w:rPr>
              <w:t>Aide</w:t>
            </w:r>
          </w:p>
        </w:tc>
      </w:tr>
      <w:tr w:rsidR="004E4BC4" w14:paraId="2FEDE2CF" w14:textId="77777777" w:rsidTr="00F8163E">
        <w:tc>
          <w:tcPr>
            <w:tcW w:w="10915" w:type="dxa"/>
          </w:tcPr>
          <w:p w14:paraId="3039AEA6" w14:textId="1765621F" w:rsidR="004E4BC4" w:rsidRDefault="004E4BC4" w:rsidP="00B02A08">
            <w:r>
              <w:t>Vous n’êtes pas obligés de répondre à toutes ces questions. Ce sont des pistes de réflexion pour rédiger votre biographie</w:t>
            </w:r>
          </w:p>
        </w:tc>
      </w:tr>
      <w:tr w:rsidR="004E4BC4" w14:paraId="042A0F22" w14:textId="77777777" w:rsidTr="00F8163E">
        <w:tc>
          <w:tcPr>
            <w:tcW w:w="10915" w:type="dxa"/>
          </w:tcPr>
          <w:p w14:paraId="5422E422" w14:textId="77777777" w:rsidR="004E4BC4" w:rsidRDefault="004E4BC4" w:rsidP="00B02A08">
            <w:pPr>
              <w:jc w:val="both"/>
            </w:pPr>
            <w:r>
              <w:t>Présenter rapidement Périclès son origine sociale, sa date de naissance.</w:t>
            </w:r>
          </w:p>
          <w:p w14:paraId="5996CA63" w14:textId="77777777" w:rsidR="004E4BC4" w:rsidRPr="009319DB" w:rsidRDefault="004E4BC4" w:rsidP="00B02A08">
            <w:pPr>
              <w:jc w:val="both"/>
              <w:rPr>
                <w:b/>
                <w:bCs/>
              </w:rPr>
            </w:pPr>
            <w:r w:rsidRPr="009319DB">
              <w:rPr>
                <w:b/>
                <w:bCs/>
              </w:rPr>
              <w:t>Périclès au cœur du fonctionnement de la démocratie</w:t>
            </w:r>
          </w:p>
          <w:p w14:paraId="08DF103C" w14:textId="77777777" w:rsidR="004E4BC4" w:rsidRDefault="004E4BC4" w:rsidP="00B02A08">
            <w:pPr>
              <w:jc w:val="both"/>
            </w:pPr>
            <w:r>
              <w:t xml:space="preserve">De quel milieu social est originaire Périclès ? quelles fonctions politiques exercent-ils dans la cité ? Quelles tensions existent entre les grandes familles ? Quel est le régime politique de la ville d’Athènes à l’époque où vit Périclès ? définissez ce </w:t>
            </w:r>
            <w:proofErr w:type="spellStart"/>
            <w:r>
              <w:t>régimee</w:t>
            </w:r>
            <w:proofErr w:type="spellEnd"/>
            <w:r>
              <w:t xml:space="preserve"> le et expliquez son fonctionnement. Périclès est un descendant de Clisthène : Quel a été le rôle de ce personnage dans la mise en œuvre de la démocratie ? En quoi poursuit-il son héritage en menant des réformes démocratiques ?</w:t>
            </w:r>
            <w:r w:rsidRPr="00084985">
              <w:t xml:space="preserve"> </w:t>
            </w:r>
            <w:r>
              <w:t>Quelles évolutions politiques apporte-t-il à la ville ?</w:t>
            </w:r>
          </w:p>
          <w:p w14:paraId="707E8039" w14:textId="77777777" w:rsidR="004E4BC4" w:rsidRPr="00460741" w:rsidRDefault="004E4BC4" w:rsidP="00B02A08">
            <w:pPr>
              <w:jc w:val="both"/>
              <w:rPr>
                <w:b/>
                <w:bCs/>
              </w:rPr>
            </w:pPr>
            <w:r w:rsidRPr="00460741">
              <w:rPr>
                <w:b/>
                <w:bCs/>
              </w:rPr>
              <w:t>Périclès acteur de l’empire maritime athénien</w:t>
            </w:r>
          </w:p>
          <w:p w14:paraId="4009EDEA" w14:textId="77777777" w:rsidR="004E4BC4" w:rsidRDefault="004E4BC4" w:rsidP="00B02A08">
            <w:pPr>
              <w:jc w:val="both"/>
            </w:pPr>
            <w:r>
              <w:t>Quel est le rôle militaire de Périclès ? Présentez l’empire maritime athénien. Comment Périclès utilise la ligue de Délos (définissez en une ou deux phrases ce qu’est la ligue de Délos) ? Quelle politique mène-t-il contre Sparte</w:t>
            </w:r>
            <w:proofErr w:type="gramStart"/>
            <w:r>
              <w:t> ?Comment</w:t>
            </w:r>
            <w:proofErr w:type="gramEnd"/>
            <w:r>
              <w:t xml:space="preserve"> Périclès marque l’architecture de la ville d’Athènes.</w:t>
            </w:r>
          </w:p>
          <w:p w14:paraId="57F8F05D" w14:textId="77777777" w:rsidR="004E4BC4" w:rsidRDefault="004E4BC4" w:rsidP="00B02A08">
            <w:pPr>
              <w:jc w:val="both"/>
            </w:pPr>
            <w:r>
              <w:t>Faîtes un résumé en conclusion expliquant l’idée d’un siècle de Périclès.</w:t>
            </w:r>
          </w:p>
        </w:tc>
      </w:tr>
    </w:tbl>
    <w:p w14:paraId="4AF05F8E" w14:textId="77777777" w:rsidR="00EF4CB9" w:rsidRDefault="00EF4CB9"/>
    <w:sectPr w:rsidR="00EF4CB9" w:rsidSect="0004000B">
      <w:pgSz w:w="11906" w:h="16838"/>
      <w:pgMar w:top="709" w:right="1274" w:bottom="568" w:left="1134" w:header="130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14A3" w14:textId="77777777" w:rsidR="007E3113" w:rsidRDefault="007E3113" w:rsidP="00B237FB">
      <w:pPr>
        <w:spacing w:after="0" w:line="240" w:lineRule="auto"/>
      </w:pPr>
      <w:r>
        <w:separator/>
      </w:r>
    </w:p>
  </w:endnote>
  <w:endnote w:type="continuationSeparator" w:id="0">
    <w:p w14:paraId="526335DB" w14:textId="77777777" w:rsidR="007E3113" w:rsidRDefault="007E3113" w:rsidP="00B2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D032" w14:textId="77777777" w:rsidR="007E3113" w:rsidRDefault="007E3113" w:rsidP="00B237FB">
      <w:pPr>
        <w:spacing w:after="0" w:line="240" w:lineRule="auto"/>
      </w:pPr>
      <w:r>
        <w:separator/>
      </w:r>
    </w:p>
  </w:footnote>
  <w:footnote w:type="continuationSeparator" w:id="0">
    <w:p w14:paraId="6D742742" w14:textId="77777777" w:rsidR="007E3113" w:rsidRDefault="007E3113" w:rsidP="00B2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68E"/>
    <w:multiLevelType w:val="hybridMultilevel"/>
    <w:tmpl w:val="85F484F0"/>
    <w:lvl w:ilvl="0" w:tplc="FA66DB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04601E"/>
    <w:multiLevelType w:val="hybridMultilevel"/>
    <w:tmpl w:val="6EFE6ECE"/>
    <w:lvl w:ilvl="0" w:tplc="1066806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A2048A"/>
    <w:multiLevelType w:val="hybridMultilevel"/>
    <w:tmpl w:val="84E6139A"/>
    <w:lvl w:ilvl="0" w:tplc="8B34C9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0C5DA3"/>
    <w:multiLevelType w:val="hybridMultilevel"/>
    <w:tmpl w:val="DC901C10"/>
    <w:lvl w:ilvl="0" w:tplc="D0303B36">
      <w:start w:val="1"/>
      <w:numFmt w:val="decimal"/>
      <w:lvlText w:val="%1-"/>
      <w:lvlJc w:val="left"/>
      <w:pPr>
        <w:ind w:left="360" w:hanging="360"/>
      </w:pPr>
      <w:rPr>
        <w:rFonts w:ascii="Arial" w:hAnsi="Arial" w:cs="Arial" w:hint="default"/>
        <w:b w:val="0"/>
        <w:color w:val="333333"/>
        <w:sz w:val="21"/>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6DE7B46"/>
    <w:multiLevelType w:val="hybridMultilevel"/>
    <w:tmpl w:val="ECF051BC"/>
    <w:lvl w:ilvl="0" w:tplc="1BD4FEDE">
      <w:start w:val="1"/>
      <w:numFmt w:val="decimal"/>
      <w:lvlText w:val="%1-"/>
      <w:lvlJc w:val="left"/>
      <w:pPr>
        <w:ind w:left="360" w:hanging="360"/>
      </w:pPr>
      <w:rPr>
        <w:rFonts w:asciiTheme="minorHAnsi" w:hAnsiTheme="minorHAnsi" w:cstheme="minorHAnsi" w:hint="default"/>
        <w:b w:val="0"/>
        <w:color w:val="333333"/>
        <w:sz w:val="18"/>
        <w:szCs w:val="18"/>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10F0F6B"/>
    <w:multiLevelType w:val="hybridMultilevel"/>
    <w:tmpl w:val="3A68178A"/>
    <w:lvl w:ilvl="0" w:tplc="FBD81C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53"/>
    <w:rsid w:val="00011463"/>
    <w:rsid w:val="0004000B"/>
    <w:rsid w:val="00046D3D"/>
    <w:rsid w:val="00084985"/>
    <w:rsid w:val="000B1EB1"/>
    <w:rsid w:val="000B56C0"/>
    <w:rsid w:val="001749B8"/>
    <w:rsid w:val="00183FFD"/>
    <w:rsid w:val="001C5F6B"/>
    <w:rsid w:val="001F54F1"/>
    <w:rsid w:val="002064B6"/>
    <w:rsid w:val="00227C24"/>
    <w:rsid w:val="002445F5"/>
    <w:rsid w:val="002A28F8"/>
    <w:rsid w:val="002E737D"/>
    <w:rsid w:val="002F3134"/>
    <w:rsid w:val="003004C9"/>
    <w:rsid w:val="00306DAD"/>
    <w:rsid w:val="00370F7E"/>
    <w:rsid w:val="00460741"/>
    <w:rsid w:val="004E4BC4"/>
    <w:rsid w:val="00502DAD"/>
    <w:rsid w:val="00520D48"/>
    <w:rsid w:val="00543944"/>
    <w:rsid w:val="00574092"/>
    <w:rsid w:val="005807BA"/>
    <w:rsid w:val="006C28AB"/>
    <w:rsid w:val="006F202D"/>
    <w:rsid w:val="006F7C63"/>
    <w:rsid w:val="00726747"/>
    <w:rsid w:val="00731133"/>
    <w:rsid w:val="007842D9"/>
    <w:rsid w:val="007B2D43"/>
    <w:rsid w:val="007C48B0"/>
    <w:rsid w:val="007C548C"/>
    <w:rsid w:val="007E3113"/>
    <w:rsid w:val="00806B35"/>
    <w:rsid w:val="00895FC7"/>
    <w:rsid w:val="009319DB"/>
    <w:rsid w:val="00997C0A"/>
    <w:rsid w:val="009F6371"/>
    <w:rsid w:val="00A01986"/>
    <w:rsid w:val="00A06EFB"/>
    <w:rsid w:val="00AB0A4A"/>
    <w:rsid w:val="00B237FB"/>
    <w:rsid w:val="00B61D8F"/>
    <w:rsid w:val="00BA03E8"/>
    <w:rsid w:val="00BB7365"/>
    <w:rsid w:val="00BE7B5C"/>
    <w:rsid w:val="00C12376"/>
    <w:rsid w:val="00C37476"/>
    <w:rsid w:val="00CE7753"/>
    <w:rsid w:val="00D42886"/>
    <w:rsid w:val="00DA6F1A"/>
    <w:rsid w:val="00E519E4"/>
    <w:rsid w:val="00E563A8"/>
    <w:rsid w:val="00ED5319"/>
    <w:rsid w:val="00EE0353"/>
    <w:rsid w:val="00EF4CB9"/>
    <w:rsid w:val="00F643FF"/>
    <w:rsid w:val="00F8163E"/>
    <w:rsid w:val="00F915ED"/>
    <w:rsid w:val="00FC6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BFB8"/>
  <w15:chartTrackingRefBased/>
  <w15:docId w15:val="{CD029576-F90C-4AEA-9883-30F616EA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F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37FB"/>
    <w:pPr>
      <w:spacing w:after="160" w:line="259" w:lineRule="auto"/>
      <w:ind w:left="720"/>
      <w:contextualSpacing/>
    </w:pPr>
  </w:style>
  <w:style w:type="paragraph" w:styleId="En-tte">
    <w:name w:val="header"/>
    <w:basedOn w:val="Normal"/>
    <w:link w:val="En-tteCar"/>
    <w:uiPriority w:val="99"/>
    <w:unhideWhenUsed/>
    <w:rsid w:val="00B237FB"/>
    <w:pPr>
      <w:tabs>
        <w:tab w:val="center" w:pos="4536"/>
        <w:tab w:val="right" w:pos="9072"/>
      </w:tabs>
      <w:spacing w:after="0" w:line="240" w:lineRule="auto"/>
    </w:pPr>
  </w:style>
  <w:style w:type="character" w:customStyle="1" w:styleId="En-tteCar">
    <w:name w:val="En-tête Car"/>
    <w:basedOn w:val="Policepardfaut"/>
    <w:link w:val="En-tte"/>
    <w:uiPriority w:val="99"/>
    <w:rsid w:val="00B237FB"/>
  </w:style>
  <w:style w:type="paragraph" w:styleId="Pieddepage">
    <w:name w:val="footer"/>
    <w:basedOn w:val="Normal"/>
    <w:link w:val="PieddepageCar"/>
    <w:uiPriority w:val="99"/>
    <w:unhideWhenUsed/>
    <w:rsid w:val="00B23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1608</Words>
  <Characters>8847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Arnaud</cp:lastModifiedBy>
  <cp:revision>25</cp:revision>
  <dcterms:created xsi:type="dcterms:W3CDTF">2020-08-30T21:01:00Z</dcterms:created>
  <dcterms:modified xsi:type="dcterms:W3CDTF">2020-09-13T15:02:00Z</dcterms:modified>
</cp:coreProperties>
</file>